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2364BFFE"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00B58A65">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F767B">
        <w:rPr>
          <w:noProof/>
        </w:rPr>
        <mc:AlternateContent>
          <mc:Choice Requires="wps">
            <w:drawing>
              <wp:anchor distT="0" distB="0" distL="114300" distR="114300" simplePos="0" relativeHeight="487490048" behindDoc="1" locked="0" layoutInCell="1" allowOverlap="1" wp14:anchorId="4EE4029E" wp14:editId="4CF932D1">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225F8D">
              <v:rect id="docshape1"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09642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51E32754"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778CF38F"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0BC1FC8D"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6801F8E3" w:rsidR="005704FD" w:rsidRPr="00ED5C7F" w:rsidRDefault="005704FD" w:rsidP="00ED5C7F">
      <w:pPr>
        <w:pStyle w:val="BodyText"/>
        <w:rPr>
          <w:rFonts w:ascii="Arial" w:hAnsi="Arial" w:cs="Arial"/>
          <w:sz w:val="20"/>
        </w:rPr>
      </w:pPr>
    </w:p>
    <w:p w14:paraId="3EAA7A2B" w14:textId="778E0E15" w:rsidR="005704FD" w:rsidRPr="00ED5C7F" w:rsidRDefault="005704FD" w:rsidP="00ED5C7F">
      <w:pPr>
        <w:pStyle w:val="BodyText"/>
        <w:rPr>
          <w:rFonts w:ascii="Arial" w:hAnsi="Arial" w:cs="Arial"/>
          <w:sz w:val="20"/>
        </w:rPr>
      </w:pPr>
    </w:p>
    <w:p w14:paraId="2D1D8C4E" w14:textId="74F8164A" w:rsidR="005704FD" w:rsidRPr="00ED5C7F" w:rsidRDefault="005704FD" w:rsidP="00ED5C7F">
      <w:pPr>
        <w:pStyle w:val="BodyText"/>
        <w:rPr>
          <w:rFonts w:ascii="Arial" w:hAnsi="Arial" w:cs="Arial"/>
          <w:sz w:val="20"/>
        </w:rPr>
      </w:pPr>
    </w:p>
    <w:p w14:paraId="619C4727" w14:textId="588BA8B5" w:rsidR="005704FD" w:rsidRPr="00ED5C7F" w:rsidRDefault="005704FD" w:rsidP="00ED5C7F">
      <w:pPr>
        <w:pStyle w:val="BodyText"/>
        <w:rPr>
          <w:rFonts w:ascii="Arial" w:hAnsi="Arial" w:cs="Arial"/>
          <w:sz w:val="20"/>
        </w:rPr>
      </w:pPr>
    </w:p>
    <w:p w14:paraId="4362938F" w14:textId="7AEAC33D" w:rsidR="005704FD" w:rsidRPr="00ED5C7F" w:rsidRDefault="005704FD" w:rsidP="00ED5C7F">
      <w:pPr>
        <w:pStyle w:val="BodyText"/>
        <w:rPr>
          <w:rFonts w:ascii="Arial" w:hAnsi="Arial" w:cs="Arial"/>
          <w:sz w:val="20"/>
        </w:rPr>
      </w:pPr>
    </w:p>
    <w:p w14:paraId="37C3C079" w14:textId="2F347665" w:rsidR="005704FD" w:rsidRPr="00ED5C7F" w:rsidRDefault="005704FD" w:rsidP="00ED5C7F">
      <w:pPr>
        <w:pStyle w:val="BodyText"/>
        <w:rPr>
          <w:rFonts w:ascii="Arial" w:hAnsi="Arial" w:cs="Arial"/>
          <w:sz w:val="20"/>
        </w:rPr>
      </w:pPr>
    </w:p>
    <w:p w14:paraId="6BBBAE88" w14:textId="0CE1C91E" w:rsidR="005704FD" w:rsidRPr="00ED5C7F" w:rsidRDefault="005704FD" w:rsidP="00ED5C7F">
      <w:pPr>
        <w:pStyle w:val="BodyText"/>
        <w:rPr>
          <w:rFonts w:ascii="Arial" w:hAnsi="Arial" w:cs="Arial"/>
          <w:sz w:val="20"/>
        </w:rPr>
      </w:pPr>
    </w:p>
    <w:p w14:paraId="1A2389AD" w14:textId="6B262D6A" w:rsidR="005704FD" w:rsidRPr="00ED5C7F" w:rsidRDefault="00744D6B" w:rsidP="00ED5C7F">
      <w:pPr>
        <w:pStyle w:val="BodyText"/>
        <w:spacing w:before="11"/>
        <w:rPr>
          <w:rFonts w:ascii="Arial" w:hAnsi="Arial" w:cs="Arial"/>
          <w:sz w:val="17"/>
        </w:rPr>
      </w:pPr>
      <w:r>
        <w:rPr>
          <w:rFonts w:ascii="Arial" w:hAnsi="Arial" w:cs="Arial"/>
          <w:noProof/>
          <w:sz w:val="17"/>
        </w:rPr>
        <mc:AlternateContent>
          <mc:Choice Requires="wpg">
            <w:drawing>
              <wp:anchor distT="0" distB="0" distL="114300" distR="114300" simplePos="0" relativeHeight="487600128" behindDoc="0" locked="0" layoutInCell="1" allowOverlap="1" wp14:anchorId="0EA1BE73" wp14:editId="786FB625">
                <wp:simplePos x="0" y="0"/>
                <wp:positionH relativeFrom="column">
                  <wp:posOffset>299720</wp:posOffset>
                </wp:positionH>
                <wp:positionV relativeFrom="paragraph">
                  <wp:posOffset>650240</wp:posOffset>
                </wp:positionV>
                <wp:extent cx="3101340" cy="1082040"/>
                <wp:effectExtent l="0" t="0" r="3810" b="3810"/>
                <wp:wrapSquare wrapText="bothSides"/>
                <wp:docPr id="1788282308" name="Group 5"/>
                <wp:cNvGraphicFramePr/>
                <a:graphic xmlns:a="http://schemas.openxmlformats.org/drawingml/2006/main">
                  <a:graphicData uri="http://schemas.microsoft.com/office/word/2010/wordprocessingGroup">
                    <wpg:wgp>
                      <wpg:cNvGrpSpPr/>
                      <wpg:grpSpPr>
                        <a:xfrm>
                          <a:off x="0" y="0"/>
                          <a:ext cx="3101340" cy="1082040"/>
                          <a:chOff x="0" y="0"/>
                          <a:chExt cx="3101340" cy="1082040"/>
                        </a:xfrm>
                      </wpg:grpSpPr>
                      <pic:pic xmlns:pic="http://schemas.openxmlformats.org/drawingml/2006/picture">
                        <pic:nvPicPr>
                          <pic:cNvPr id="949153341" name="Picture 5" descr="A black text on a whit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51460"/>
                            <a:ext cx="3101340" cy="830580"/>
                          </a:xfrm>
                          <a:prstGeom prst="rect">
                            <a:avLst/>
                          </a:prstGeom>
                          <a:noFill/>
                          <a:ln>
                            <a:noFill/>
                          </a:ln>
                        </pic:spPr>
                      </pic:pic>
                      <pic:pic xmlns:pic="http://schemas.openxmlformats.org/drawingml/2006/picture">
                        <pic:nvPicPr>
                          <pic:cNvPr id="909458485" name="Picture 6" descr="A yellow and black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1440" y="0"/>
                            <a:ext cx="2770505" cy="41084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0047F819">
              <v:group id="Group 5" style="position:absolute;margin-left:23.6pt;margin-top:51.2pt;width:244.2pt;height:85.2pt;z-index:487600128" coordsize="31013,10820" o:spid="_x0000_s1026" w14:anchorId="40D6A3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14;width:31013;height:8306;visibility:visible;mso-wrap-style:square" alt="A black text on a white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">
                  <v:imagedata o:title="A black text on a white background&#10;&#10;Description automatically generated" r:id="rId11"/>
                </v:shape>
                <v:shape id="Picture 6" style="position:absolute;left:914;width:27705;height:4108;visibility:visible;mso-wrap-style:square" alt="A yellow and black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">
                  <v:imagedata o:title="A yellow and black logo&#10;&#10;Description automatically generated" r:id="rId12"/>
                </v:shape>
                <w10:wrap type="square"/>
              </v:group>
            </w:pict>
          </mc:Fallback>
        </mc:AlternateContent>
      </w:r>
    </w:p>
    <w:p w14:paraId="59131081" w14:textId="732ED523"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0F1F6820">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74D1202C" w14:textId="7DDB89DF" w:rsidR="00717B6B" w:rsidRDefault="00DE2276" w:rsidP="00BC190E">
                            <w:pPr>
                              <w:pStyle w:val="Title"/>
                              <w:spacing w:line="1200" w:lineRule="exact"/>
                              <w:rPr>
                                <w:color w:val="009975"/>
                              </w:rPr>
                            </w:pPr>
                            <w:r>
                              <w:rPr>
                                <w:color w:val="009975"/>
                              </w:rPr>
                              <w:t>Admissions</w:t>
                            </w:r>
                          </w:p>
                          <w:p w14:paraId="4E4ADD8B" w14:textId="0BCA8EB3" w:rsidR="00717B6B" w:rsidRPr="00BC190E" w:rsidRDefault="00717B6B" w:rsidP="00BC190E">
                            <w:pPr>
                              <w:pStyle w:val="Title"/>
                              <w:spacing w:line="1200" w:lineRule="exact"/>
                              <w:rPr>
                                <w:color w:val="009975"/>
                              </w:rPr>
                            </w:pPr>
                            <w:r>
                              <w:rPr>
                                <w:color w:val="009975"/>
                              </w:rPr>
                              <w:t>Policy</w:t>
                            </w:r>
                          </w:p>
                          <w:p w14:paraId="0C78E92B" w14:textId="0AD0E318" w:rsidR="00717B6B" w:rsidRDefault="00717B6B">
                            <w:pPr>
                              <w:rPr>
                                <w:rFonts w:ascii="Arial Black"/>
                                <w:color w:val="19113D"/>
                                <w:sz w:val="46"/>
                              </w:rPr>
                            </w:pPr>
                          </w:p>
                          <w:p w14:paraId="0AA4D209" w14:textId="500997F7" w:rsidR="00717B6B" w:rsidRDefault="00744D6B">
                            <w:r>
                              <w:t>Woodside Park School</w:t>
                            </w:r>
                          </w:p>
                          <w:p w14:paraId="7C18E2DC" w14:textId="12D383B6" w:rsidR="00717B6B" w:rsidRDefault="00744D6B">
                            <w:r>
                              <w:t>November 2024</w:t>
                            </w:r>
                          </w:p>
                          <w:p w14:paraId="3DA690F3" w14:textId="3A13891A" w:rsidR="00717B6B" w:rsidRDefault="00717B6B"/>
                          <w:p w14:paraId="1A7F8795" w14:textId="661F5DA8" w:rsidR="00717B6B" w:rsidRDefault="00717B6B">
                            <w:r>
                              <w:t xml:space="preserve">Headteacher: </w:t>
                            </w:r>
                            <w:r w:rsidR="00744D6B">
                              <w:t>Martin Nirsimloo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6E9425">
              <v:shapetype id="_x0000_t202" coordsize="21600,21600" o:spt="202" path="m,l,21600r21600,l21600,xe" w14:anchorId="17768311">
                <v:stroke joinstyle="miter"/>
                <v:path gradientshapeok="t" o:connecttype="rect"/>
              </v:shapetype>
              <v:shape id="Text Box 8"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v:textbox>
                  <w:txbxContent>
                    <w:p w:rsidR="00717B6B" w:rsidP="00BC190E" w:rsidRDefault="00DE2276" w14:paraId="502CEF35" w14:textId="7DDB89DF">
                      <w:pPr>
                        <w:pStyle w:val="Title"/>
                        <w:spacing w:line="1200" w:lineRule="exact"/>
                        <w:rPr>
                          <w:color w:val="009975"/>
                        </w:rPr>
                      </w:pPr>
                      <w:r>
                        <w:rPr>
                          <w:color w:val="009975"/>
                        </w:rPr>
                        <w:t>Admissions</w:t>
                      </w:r>
                    </w:p>
                    <w:p w:rsidRPr="00BC190E" w:rsidR="00717B6B" w:rsidP="00BC190E" w:rsidRDefault="00717B6B" w14:paraId="1F01B27E" w14:textId="0BCA8EB3">
                      <w:pPr>
                        <w:pStyle w:val="Title"/>
                        <w:spacing w:line="1200" w:lineRule="exact"/>
                        <w:rPr>
                          <w:color w:val="009975"/>
                        </w:rPr>
                      </w:pPr>
                      <w:r>
                        <w:rPr>
                          <w:color w:val="009975"/>
                        </w:rPr>
                        <w:t>Policy</w:t>
                      </w:r>
                    </w:p>
                    <w:p w:rsidR="00717B6B" w:rsidRDefault="00717B6B" w14:paraId="672A6659" w14:textId="0AD0E318">
                      <w:pPr>
                        <w:rPr>
                          <w:rFonts w:ascii="Arial Black"/>
                          <w:color w:val="19113D"/>
                          <w:sz w:val="46"/>
                        </w:rPr>
                      </w:pPr>
                    </w:p>
                    <w:p w:rsidR="00717B6B" w:rsidRDefault="00744D6B" w14:paraId="0EAA262A" w14:textId="500997F7">
                      <w:r>
                        <w:t>Woodside Park School</w:t>
                      </w:r>
                    </w:p>
                    <w:p w:rsidR="00717B6B" w:rsidRDefault="00744D6B" w14:paraId="040579B0" w14:textId="12D383B6">
                      <w:r>
                        <w:t>November 2024</w:t>
                      </w:r>
                    </w:p>
                    <w:p w:rsidR="00717B6B" w:rsidRDefault="00717B6B" w14:paraId="0A37501D" w14:textId="3A13891A"/>
                    <w:p w:rsidR="00717B6B" w:rsidRDefault="00717B6B" w14:paraId="04C954DD" w14:textId="661F5DA8">
                      <w:r>
                        <w:t xml:space="preserve">Headteacher: </w:t>
                      </w:r>
                      <w:r w:rsidR="00744D6B">
                        <w:t>Martin Nirsimloo</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default" r:id="rId13"/>
          <w:footerReference w:type="default" r:id="rId14"/>
          <w:type w:val="continuous"/>
          <w:pgSz w:w="11910" w:h="16840"/>
          <w:pgMar w:top="0" w:right="620" w:bottom="280" w:left="620" w:header="720" w:footer="720" w:gutter="0"/>
          <w:cols w:space="720"/>
        </w:sectPr>
      </w:pPr>
    </w:p>
    <w:p w14:paraId="48021B59" w14:textId="2B36A699"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629B16F0" w:rsidR="005704FD" w:rsidRPr="00ED5C7F" w:rsidRDefault="00AF767B" w:rsidP="00ED5C7F">
      <w:pPr>
        <w:pStyle w:val="BodyText"/>
        <w:spacing w:before="1"/>
        <w:rPr>
          <w:rFonts w:ascii="Arial" w:hAnsi="Arial" w:cs="Arial"/>
          <w:sz w:val="21"/>
        </w:rPr>
      </w:pPr>
      <w:r>
        <w:rPr>
          <w:noProof/>
        </w:rPr>
        <mc:AlternateContent>
          <mc:Choice Requires="wps">
            <w:drawing>
              <wp:anchor distT="0" distB="0" distL="0" distR="0" simplePos="0" relativeHeight="487587328" behindDoc="1" locked="0" layoutInCell="1" allowOverlap="1" wp14:anchorId="7EB8A030" wp14:editId="42EA5231">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EDA289">
              <v:shape id="docshape6" style="position:absolute;margin-left:36pt;margin-top:16.1pt;width:523.3pt;height:.1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w14:anchorId="0DF6B4A0">
                <v:path arrowok="t" o:connecttype="custom" o:connectlocs="0,0;2147483646,0" o:connectangles="0,0"/>
                <w10:wrap type="topAndBottom" anchorx="page"/>
              </v:shape>
            </w:pict>
          </mc:Fallback>
        </mc:AlternateContent>
      </w:r>
    </w:p>
    <w:p w14:paraId="12E2B172" w14:textId="37978C6B" w:rsidR="005704FD" w:rsidRPr="00ED5C7F" w:rsidRDefault="005704FD" w:rsidP="00ED5C7F">
      <w:pPr>
        <w:pStyle w:val="BodyText"/>
        <w:rPr>
          <w:rFonts w:ascii="Arial" w:hAnsi="Arial" w:cs="Arial"/>
          <w:sz w:val="20"/>
        </w:rPr>
      </w:pPr>
    </w:p>
    <w:sdt>
      <w:sdtPr>
        <w:rPr>
          <w:rFonts w:ascii="Arial" w:eastAsia="Times New Roman" w:hAnsi="Arial" w:cs="Times New Roman"/>
          <w:lang w:val="en-GB"/>
        </w:rPr>
        <w:id w:val="602698799"/>
        <w:docPartObj>
          <w:docPartGallery w:val="Table of Contents"/>
          <w:docPartUnique/>
        </w:docPartObj>
      </w:sdtPr>
      <w:sdtEndPr>
        <w:rPr>
          <w:b/>
          <w:bCs/>
          <w:noProof/>
        </w:rPr>
      </w:sdtEndPr>
      <w:sdtContent>
        <w:p w14:paraId="4ADA0179" w14:textId="77777777" w:rsidR="00BC190E" w:rsidRPr="00EC4B5D" w:rsidRDefault="00BC190E" w:rsidP="00BC190E">
          <w:pPr>
            <w:keepNext/>
            <w:keepLines/>
            <w:widowControl/>
            <w:autoSpaceDE/>
            <w:autoSpaceDN/>
            <w:spacing w:before="240" w:line="259" w:lineRule="auto"/>
            <w:rPr>
              <w:rFonts w:ascii="Tahoma" w:eastAsiaTheme="majorEastAsia" w:hAnsi="Tahoma" w:cs="Tahoma"/>
              <w:b/>
              <w:bCs/>
              <w:color w:val="000000" w:themeColor="text1"/>
            </w:rPr>
          </w:pPr>
          <w:r w:rsidRPr="00EC4B5D">
            <w:rPr>
              <w:rFonts w:ascii="Tahoma" w:eastAsiaTheme="majorEastAsia" w:hAnsi="Tahoma" w:cs="Tahoma"/>
              <w:b/>
              <w:bCs/>
              <w:color w:val="000000" w:themeColor="text1"/>
            </w:rPr>
            <w:t>Contents</w:t>
          </w:r>
        </w:p>
        <w:p w14:paraId="287760D1" w14:textId="77777777" w:rsidR="00BC190E" w:rsidRPr="00EC4B5D" w:rsidRDefault="00BC190E" w:rsidP="00BC190E">
          <w:pPr>
            <w:widowControl/>
            <w:autoSpaceDE/>
            <w:autoSpaceDN/>
            <w:rPr>
              <w:rFonts w:ascii="Tahoma" w:eastAsia="Times New Roman" w:hAnsi="Tahoma" w:cs="Tahoma"/>
              <w:b/>
              <w:bCs/>
            </w:rPr>
          </w:pPr>
        </w:p>
        <w:p w14:paraId="42B65C50" w14:textId="7EBA2696" w:rsidR="00DE2276" w:rsidRDefault="00BC190E">
          <w:pPr>
            <w:pStyle w:val="TOC1"/>
            <w:tabs>
              <w:tab w:val="left" w:pos="660"/>
              <w:tab w:val="right" w:leader="dot" w:pos="10660"/>
            </w:tabs>
            <w:rPr>
              <w:rFonts w:asciiTheme="minorHAnsi" w:eastAsiaTheme="minorEastAsia" w:hAnsiTheme="minorHAnsi" w:cstheme="minorBidi"/>
              <w:noProof/>
              <w:lang w:val="en-GB" w:eastAsia="en-GB"/>
            </w:rPr>
          </w:pPr>
          <w:r w:rsidRPr="00EC4B5D">
            <w:rPr>
              <w:rFonts w:ascii="Tahoma" w:eastAsia="Times New Roman" w:hAnsi="Tahoma" w:cs="Tahoma"/>
              <w:b/>
              <w:bCs/>
              <w:color w:val="000000" w:themeColor="text1"/>
              <w:lang w:val="en-GB"/>
            </w:rPr>
            <w:fldChar w:fldCharType="begin"/>
          </w:r>
          <w:r w:rsidRPr="00EC4B5D">
            <w:rPr>
              <w:rFonts w:ascii="Tahoma" w:eastAsia="Times New Roman" w:hAnsi="Tahoma" w:cs="Tahoma"/>
              <w:b/>
              <w:bCs/>
              <w:color w:val="000000" w:themeColor="text1"/>
              <w:lang w:val="en-GB"/>
            </w:rPr>
            <w:instrText xml:space="preserve"> TOC \o "1-3" \h \z \u </w:instrText>
          </w:r>
          <w:r w:rsidRPr="00EC4B5D">
            <w:rPr>
              <w:rFonts w:ascii="Tahoma" w:eastAsia="Times New Roman" w:hAnsi="Tahoma" w:cs="Tahoma"/>
              <w:b/>
              <w:bCs/>
              <w:color w:val="000000" w:themeColor="text1"/>
              <w:lang w:val="en-GB"/>
            </w:rPr>
            <w:fldChar w:fldCharType="separate"/>
          </w:r>
          <w:hyperlink w:anchor="_Toc106948558" w:history="1">
            <w:r w:rsidR="00DE2276" w:rsidRPr="0018221C">
              <w:rPr>
                <w:rStyle w:val="Hyperlink"/>
                <w:rFonts w:ascii="Arial" w:eastAsia="Times New Roman" w:hAnsi="Arial" w:cs="Arial"/>
                <w:b/>
                <w:bCs/>
                <w:noProof/>
                <w:kern w:val="32"/>
                <w:lang w:val="en-GB" w:eastAsia="en-GB"/>
              </w:rPr>
              <w:t>1.0</w:t>
            </w:r>
            <w:r w:rsidR="00DE2276">
              <w:rPr>
                <w:rFonts w:asciiTheme="minorHAnsi" w:eastAsiaTheme="minorEastAsia" w:hAnsiTheme="minorHAnsi" w:cstheme="minorBidi"/>
                <w:noProof/>
                <w:lang w:val="en-GB" w:eastAsia="en-GB"/>
              </w:rPr>
              <w:tab/>
            </w:r>
            <w:r w:rsidR="00DE2276" w:rsidRPr="0018221C">
              <w:rPr>
                <w:rStyle w:val="Hyperlink"/>
                <w:rFonts w:ascii="Arial" w:eastAsia="Times New Roman" w:hAnsi="Arial" w:cs="Arial"/>
                <w:b/>
                <w:bCs/>
                <w:noProof/>
                <w:kern w:val="32"/>
                <w:lang w:val="en-GB" w:eastAsia="en-GB"/>
              </w:rPr>
              <w:t>INTRODUCTION</w:t>
            </w:r>
            <w:r w:rsidR="00DE2276">
              <w:rPr>
                <w:noProof/>
                <w:webHidden/>
              </w:rPr>
              <w:tab/>
            </w:r>
            <w:r w:rsidR="00DE2276">
              <w:rPr>
                <w:noProof/>
                <w:webHidden/>
              </w:rPr>
              <w:fldChar w:fldCharType="begin"/>
            </w:r>
            <w:r w:rsidR="00DE2276">
              <w:rPr>
                <w:noProof/>
                <w:webHidden/>
              </w:rPr>
              <w:instrText xml:space="preserve"> PAGEREF _Toc106948558 \h </w:instrText>
            </w:r>
            <w:r w:rsidR="00DE2276">
              <w:rPr>
                <w:noProof/>
                <w:webHidden/>
              </w:rPr>
            </w:r>
            <w:r w:rsidR="00DE2276">
              <w:rPr>
                <w:noProof/>
                <w:webHidden/>
              </w:rPr>
              <w:fldChar w:fldCharType="separate"/>
            </w:r>
            <w:r w:rsidR="00926B6B">
              <w:rPr>
                <w:noProof/>
                <w:webHidden/>
              </w:rPr>
              <w:t>2</w:t>
            </w:r>
            <w:r w:rsidR="00DE2276">
              <w:rPr>
                <w:noProof/>
                <w:webHidden/>
              </w:rPr>
              <w:fldChar w:fldCharType="end"/>
            </w:r>
          </w:hyperlink>
        </w:p>
        <w:p w14:paraId="690033D7" w14:textId="5EF22FF4" w:rsidR="00DE2276" w:rsidRDefault="00DE2276">
          <w:pPr>
            <w:pStyle w:val="TOC1"/>
            <w:tabs>
              <w:tab w:val="left" w:pos="660"/>
              <w:tab w:val="right" w:leader="dot" w:pos="10660"/>
            </w:tabs>
            <w:rPr>
              <w:rFonts w:asciiTheme="minorHAnsi" w:eastAsiaTheme="minorEastAsia" w:hAnsiTheme="minorHAnsi" w:cstheme="minorBidi"/>
              <w:noProof/>
              <w:lang w:val="en-GB" w:eastAsia="en-GB"/>
            </w:rPr>
          </w:pPr>
          <w:hyperlink w:anchor="_Toc106948559" w:history="1">
            <w:r w:rsidRPr="0018221C">
              <w:rPr>
                <w:rStyle w:val="Hyperlink"/>
                <w:rFonts w:ascii="Arial" w:eastAsia="Times New Roman" w:hAnsi="Arial" w:cs="Arial"/>
                <w:b/>
                <w:bCs/>
                <w:noProof/>
                <w:kern w:val="32"/>
                <w:lang w:val="en-GB" w:eastAsia="en-GB"/>
              </w:rPr>
              <w:t>2.0</w:t>
            </w:r>
            <w:r>
              <w:rPr>
                <w:rFonts w:asciiTheme="minorHAnsi" w:eastAsiaTheme="minorEastAsia" w:hAnsiTheme="minorHAnsi" w:cstheme="minorBidi"/>
                <w:noProof/>
                <w:lang w:val="en-GB" w:eastAsia="en-GB"/>
              </w:rPr>
              <w:tab/>
            </w:r>
            <w:r w:rsidRPr="0018221C">
              <w:rPr>
                <w:rStyle w:val="Hyperlink"/>
                <w:rFonts w:ascii="Arial" w:eastAsia="Times New Roman" w:hAnsi="Arial" w:cs="Arial"/>
                <w:b/>
                <w:bCs/>
                <w:noProof/>
                <w:kern w:val="32"/>
                <w:lang w:val="en-GB" w:eastAsia="en-GB"/>
              </w:rPr>
              <w:t>REFERRALS</w:t>
            </w:r>
            <w:r>
              <w:rPr>
                <w:noProof/>
                <w:webHidden/>
              </w:rPr>
              <w:tab/>
            </w:r>
            <w:r>
              <w:rPr>
                <w:noProof/>
                <w:webHidden/>
              </w:rPr>
              <w:fldChar w:fldCharType="begin"/>
            </w:r>
            <w:r>
              <w:rPr>
                <w:noProof/>
                <w:webHidden/>
              </w:rPr>
              <w:instrText xml:space="preserve"> PAGEREF _Toc106948559 \h </w:instrText>
            </w:r>
            <w:r>
              <w:rPr>
                <w:noProof/>
                <w:webHidden/>
              </w:rPr>
            </w:r>
            <w:r>
              <w:rPr>
                <w:noProof/>
                <w:webHidden/>
              </w:rPr>
              <w:fldChar w:fldCharType="separate"/>
            </w:r>
            <w:r w:rsidR="00926B6B">
              <w:rPr>
                <w:noProof/>
                <w:webHidden/>
              </w:rPr>
              <w:t>2</w:t>
            </w:r>
            <w:r>
              <w:rPr>
                <w:noProof/>
                <w:webHidden/>
              </w:rPr>
              <w:fldChar w:fldCharType="end"/>
            </w:r>
          </w:hyperlink>
        </w:p>
        <w:p w14:paraId="47D1A396" w14:textId="3D4696BC" w:rsidR="00DE2276" w:rsidRDefault="00DE2276">
          <w:pPr>
            <w:pStyle w:val="TOC1"/>
            <w:tabs>
              <w:tab w:val="left" w:pos="660"/>
              <w:tab w:val="right" w:leader="dot" w:pos="10660"/>
            </w:tabs>
            <w:rPr>
              <w:rFonts w:asciiTheme="minorHAnsi" w:eastAsiaTheme="minorEastAsia" w:hAnsiTheme="minorHAnsi" w:cstheme="minorBidi"/>
              <w:noProof/>
              <w:lang w:val="en-GB" w:eastAsia="en-GB"/>
            </w:rPr>
          </w:pPr>
          <w:hyperlink w:anchor="_Toc106948560" w:history="1">
            <w:r w:rsidRPr="0018221C">
              <w:rPr>
                <w:rStyle w:val="Hyperlink"/>
                <w:rFonts w:ascii="Arial" w:eastAsia="Times New Roman" w:hAnsi="Arial" w:cs="Arial"/>
                <w:b/>
                <w:bCs/>
                <w:noProof/>
                <w:kern w:val="32"/>
                <w:lang w:val="en-GB" w:eastAsia="en-GB"/>
              </w:rPr>
              <w:t>3.0</w:t>
            </w:r>
            <w:r>
              <w:rPr>
                <w:rFonts w:asciiTheme="minorHAnsi" w:eastAsiaTheme="minorEastAsia" w:hAnsiTheme="minorHAnsi" w:cstheme="minorBidi"/>
                <w:noProof/>
                <w:lang w:val="en-GB" w:eastAsia="en-GB"/>
              </w:rPr>
              <w:tab/>
            </w:r>
            <w:r w:rsidRPr="0018221C">
              <w:rPr>
                <w:rStyle w:val="Hyperlink"/>
                <w:rFonts w:ascii="Arial" w:eastAsia="Times New Roman" w:hAnsi="Arial" w:cs="Arial"/>
                <w:b/>
                <w:bCs/>
                <w:noProof/>
                <w:kern w:val="32"/>
                <w:lang w:val="en-GB" w:eastAsia="en-GB"/>
              </w:rPr>
              <w:t>ASSESSMENT PROCESS</w:t>
            </w:r>
            <w:r>
              <w:rPr>
                <w:noProof/>
                <w:webHidden/>
              </w:rPr>
              <w:tab/>
            </w:r>
            <w:r>
              <w:rPr>
                <w:noProof/>
                <w:webHidden/>
              </w:rPr>
              <w:fldChar w:fldCharType="begin"/>
            </w:r>
            <w:r>
              <w:rPr>
                <w:noProof/>
                <w:webHidden/>
              </w:rPr>
              <w:instrText xml:space="preserve"> PAGEREF _Toc106948560 \h </w:instrText>
            </w:r>
            <w:r>
              <w:rPr>
                <w:noProof/>
                <w:webHidden/>
              </w:rPr>
            </w:r>
            <w:r>
              <w:rPr>
                <w:noProof/>
                <w:webHidden/>
              </w:rPr>
              <w:fldChar w:fldCharType="separate"/>
            </w:r>
            <w:r w:rsidR="00926B6B">
              <w:rPr>
                <w:noProof/>
                <w:webHidden/>
              </w:rPr>
              <w:t>2</w:t>
            </w:r>
            <w:r>
              <w:rPr>
                <w:noProof/>
                <w:webHidden/>
              </w:rPr>
              <w:fldChar w:fldCharType="end"/>
            </w:r>
          </w:hyperlink>
        </w:p>
        <w:p w14:paraId="507D7B39" w14:textId="3043E434" w:rsidR="00DE2276" w:rsidRDefault="00DE2276">
          <w:pPr>
            <w:pStyle w:val="TOC1"/>
            <w:tabs>
              <w:tab w:val="left" w:pos="660"/>
              <w:tab w:val="right" w:leader="dot" w:pos="10660"/>
            </w:tabs>
            <w:rPr>
              <w:rFonts w:asciiTheme="minorHAnsi" w:eastAsiaTheme="minorEastAsia" w:hAnsiTheme="minorHAnsi" w:cstheme="minorBidi"/>
              <w:noProof/>
              <w:lang w:val="en-GB" w:eastAsia="en-GB"/>
            </w:rPr>
          </w:pPr>
          <w:hyperlink w:anchor="_Toc106948561" w:history="1">
            <w:r w:rsidRPr="0018221C">
              <w:rPr>
                <w:rStyle w:val="Hyperlink"/>
                <w:rFonts w:ascii="Arial" w:eastAsia="Times New Roman" w:hAnsi="Arial" w:cs="Arial"/>
                <w:b/>
                <w:bCs/>
                <w:noProof/>
                <w:kern w:val="32"/>
                <w:lang w:val="en-GB" w:eastAsia="en-GB"/>
              </w:rPr>
              <w:t>4.0</w:t>
            </w:r>
            <w:r>
              <w:rPr>
                <w:rFonts w:asciiTheme="minorHAnsi" w:eastAsiaTheme="minorEastAsia" w:hAnsiTheme="minorHAnsi" w:cstheme="minorBidi"/>
                <w:noProof/>
                <w:lang w:val="en-GB" w:eastAsia="en-GB"/>
              </w:rPr>
              <w:tab/>
            </w:r>
            <w:r w:rsidRPr="0018221C">
              <w:rPr>
                <w:rStyle w:val="Hyperlink"/>
                <w:rFonts w:ascii="Arial" w:eastAsia="Times New Roman" w:hAnsi="Arial" w:cs="Arial"/>
                <w:b/>
                <w:bCs/>
                <w:noProof/>
                <w:kern w:val="32"/>
                <w:lang w:val="en-GB" w:eastAsia="en-GB"/>
              </w:rPr>
              <w:t>CRITERIA FOR ADMISSION</w:t>
            </w:r>
            <w:r>
              <w:rPr>
                <w:noProof/>
                <w:webHidden/>
              </w:rPr>
              <w:tab/>
            </w:r>
            <w:r>
              <w:rPr>
                <w:noProof/>
                <w:webHidden/>
              </w:rPr>
              <w:fldChar w:fldCharType="begin"/>
            </w:r>
            <w:r>
              <w:rPr>
                <w:noProof/>
                <w:webHidden/>
              </w:rPr>
              <w:instrText xml:space="preserve"> PAGEREF _Toc106948561 \h </w:instrText>
            </w:r>
            <w:r>
              <w:rPr>
                <w:noProof/>
                <w:webHidden/>
              </w:rPr>
            </w:r>
            <w:r>
              <w:rPr>
                <w:noProof/>
                <w:webHidden/>
              </w:rPr>
              <w:fldChar w:fldCharType="separate"/>
            </w:r>
            <w:r w:rsidR="00926B6B">
              <w:rPr>
                <w:noProof/>
                <w:webHidden/>
              </w:rPr>
              <w:t>3</w:t>
            </w:r>
            <w:r>
              <w:rPr>
                <w:noProof/>
                <w:webHidden/>
              </w:rPr>
              <w:fldChar w:fldCharType="end"/>
            </w:r>
          </w:hyperlink>
        </w:p>
        <w:p w14:paraId="78ED095A" w14:textId="1F441668" w:rsidR="00DE2276" w:rsidRDefault="00DE2276">
          <w:pPr>
            <w:pStyle w:val="TOC1"/>
            <w:tabs>
              <w:tab w:val="left" w:pos="660"/>
              <w:tab w:val="right" w:leader="dot" w:pos="10660"/>
            </w:tabs>
            <w:rPr>
              <w:rFonts w:asciiTheme="minorHAnsi" w:eastAsiaTheme="minorEastAsia" w:hAnsiTheme="minorHAnsi" w:cstheme="minorBidi"/>
              <w:noProof/>
              <w:lang w:val="en-GB" w:eastAsia="en-GB"/>
            </w:rPr>
          </w:pPr>
          <w:hyperlink w:anchor="_Toc106948562" w:history="1">
            <w:r w:rsidRPr="0018221C">
              <w:rPr>
                <w:rStyle w:val="Hyperlink"/>
                <w:rFonts w:ascii="Arial" w:eastAsia="Times New Roman" w:hAnsi="Arial" w:cs="Arial"/>
                <w:b/>
                <w:bCs/>
                <w:noProof/>
                <w:kern w:val="32"/>
                <w:lang w:val="en-GB" w:eastAsia="en-GB"/>
              </w:rPr>
              <w:t>5.0</w:t>
            </w:r>
            <w:r>
              <w:rPr>
                <w:rFonts w:asciiTheme="minorHAnsi" w:eastAsiaTheme="minorEastAsia" w:hAnsiTheme="minorHAnsi" w:cstheme="minorBidi"/>
                <w:noProof/>
                <w:lang w:val="en-GB" w:eastAsia="en-GB"/>
              </w:rPr>
              <w:tab/>
            </w:r>
            <w:r w:rsidRPr="0018221C">
              <w:rPr>
                <w:rStyle w:val="Hyperlink"/>
                <w:rFonts w:ascii="Arial" w:eastAsia="Times New Roman" w:hAnsi="Arial" w:cs="Arial"/>
                <w:b/>
                <w:bCs/>
                <w:noProof/>
                <w:kern w:val="32"/>
                <w:lang w:val="en-GB" w:eastAsia="en-GB"/>
              </w:rPr>
              <w:t>APPENDIX 1 – HOME / SCHOOL CONTRACT</w:t>
            </w:r>
            <w:r>
              <w:rPr>
                <w:noProof/>
                <w:webHidden/>
              </w:rPr>
              <w:tab/>
            </w:r>
            <w:r>
              <w:rPr>
                <w:noProof/>
                <w:webHidden/>
              </w:rPr>
              <w:fldChar w:fldCharType="begin"/>
            </w:r>
            <w:r>
              <w:rPr>
                <w:noProof/>
                <w:webHidden/>
              </w:rPr>
              <w:instrText xml:space="preserve"> PAGEREF _Toc106948562 \h </w:instrText>
            </w:r>
            <w:r>
              <w:rPr>
                <w:noProof/>
                <w:webHidden/>
              </w:rPr>
            </w:r>
            <w:r>
              <w:rPr>
                <w:noProof/>
                <w:webHidden/>
              </w:rPr>
              <w:fldChar w:fldCharType="separate"/>
            </w:r>
            <w:r w:rsidR="00926B6B">
              <w:rPr>
                <w:noProof/>
                <w:webHidden/>
              </w:rPr>
              <w:t>4</w:t>
            </w:r>
            <w:r>
              <w:rPr>
                <w:noProof/>
                <w:webHidden/>
              </w:rPr>
              <w:fldChar w:fldCharType="end"/>
            </w:r>
          </w:hyperlink>
        </w:p>
        <w:p w14:paraId="54C14040" w14:textId="0F22BCEC" w:rsidR="00BC190E" w:rsidRPr="00717B6B" w:rsidRDefault="00BC190E" w:rsidP="00EC4B5D">
          <w:pPr>
            <w:widowControl/>
            <w:autoSpaceDE/>
            <w:autoSpaceDN/>
            <w:rPr>
              <w:rFonts w:ascii="Tahoma" w:eastAsia="Times New Roman" w:hAnsi="Tahoma" w:cs="Tahoma"/>
              <w:b/>
              <w:bCs/>
              <w:noProof/>
              <w:color w:val="000000" w:themeColor="text1"/>
              <w:lang w:val="en-GB"/>
            </w:rPr>
          </w:pPr>
          <w:r w:rsidRPr="00EC4B5D">
            <w:rPr>
              <w:rFonts w:ascii="Tahoma" w:eastAsia="Times New Roman" w:hAnsi="Tahoma" w:cs="Tahoma"/>
              <w:b/>
              <w:bCs/>
              <w:noProof/>
              <w:color w:val="000000" w:themeColor="text1"/>
              <w:lang w:val="en-GB"/>
            </w:rPr>
            <w:fldChar w:fldCharType="end"/>
          </w:r>
        </w:p>
      </w:sdtContent>
    </w:sdt>
    <w:p w14:paraId="2E9FD20A" w14:textId="67308379" w:rsidR="00DE2276" w:rsidRPr="00DE2276" w:rsidRDefault="00DE2276" w:rsidP="5476FDC8">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0" w:name="_Toc106866401"/>
    </w:p>
    <w:p w14:paraId="4449A246" w14:textId="77777777" w:rsidR="00DE2276" w:rsidRPr="00DE2276" w:rsidRDefault="00DE2276" w:rsidP="00DE2276">
      <w:pPr>
        <w:widowControl/>
        <w:tabs>
          <w:tab w:val="left" w:pos="765"/>
          <w:tab w:val="left" w:pos="1395"/>
        </w:tabs>
        <w:autoSpaceDE/>
        <w:autoSpaceDN/>
        <w:jc w:val="both"/>
        <w:rPr>
          <w:rFonts w:ascii="Arial" w:eastAsia="Calibri" w:hAnsi="Arial" w:cs="Arial"/>
          <w:sz w:val="20"/>
          <w:szCs w:val="20"/>
          <w:lang w:val="en-GB" w:eastAsia="en-GB"/>
        </w:rPr>
      </w:pPr>
      <w:r w:rsidRPr="00DE2276">
        <w:rPr>
          <w:rFonts w:ascii="Arial" w:eastAsia="Calibri" w:hAnsi="Arial" w:cs="Arial"/>
          <w:sz w:val="20"/>
          <w:szCs w:val="20"/>
          <w:lang w:val="en-GB" w:eastAsia="en-GB"/>
        </w:rPr>
        <w:tab/>
      </w:r>
      <w:r w:rsidRPr="00DE2276">
        <w:rPr>
          <w:rFonts w:ascii="Arial" w:eastAsia="Calibri" w:hAnsi="Arial" w:cs="Arial"/>
          <w:sz w:val="20"/>
          <w:szCs w:val="20"/>
          <w:lang w:val="en-GB" w:eastAsia="en-GB"/>
        </w:rPr>
        <w:tab/>
      </w:r>
    </w:p>
    <w:p w14:paraId="57E32CB2" w14:textId="77777777" w:rsidR="00DE2276" w:rsidRPr="00DE2276" w:rsidRDefault="00DE2276" w:rsidP="00DE2276">
      <w:pPr>
        <w:widowControl/>
        <w:tabs>
          <w:tab w:val="left" w:pos="284"/>
        </w:tabs>
        <w:autoSpaceDE/>
        <w:autoSpaceDN/>
        <w:jc w:val="both"/>
        <w:rPr>
          <w:rFonts w:ascii="Arial" w:eastAsia="Times New Roman" w:hAnsi="Arial" w:cs="Arial"/>
          <w:color w:val="000000"/>
          <w:sz w:val="20"/>
          <w:szCs w:val="20"/>
          <w:lang w:val="en-GB"/>
        </w:rPr>
      </w:pPr>
      <w:r w:rsidRPr="00DE2276">
        <w:rPr>
          <w:rFonts w:ascii="Arial" w:eastAsia="Times New Roman" w:hAnsi="Arial" w:cs="Arial"/>
          <w:b/>
          <w:color w:val="000000"/>
          <w:sz w:val="20"/>
          <w:szCs w:val="20"/>
          <w:lang w:val="en-GB"/>
        </w:rPr>
        <w:t xml:space="preserve">Implementation: </w:t>
      </w:r>
      <w:r w:rsidRPr="00DE2276">
        <w:rPr>
          <w:rFonts w:ascii="Arial" w:eastAsia="Times New Roman" w:hAnsi="Arial" w:cs="Arial"/>
          <w:color w:val="000000"/>
          <w:sz w:val="20"/>
          <w:szCs w:val="20"/>
          <w:lang w:val="en-GB"/>
        </w:rPr>
        <w:t xml:space="preserve">It is the responsibility of line managers to ensure that staff members are aware of and understand this policy and any subsequent revisions. </w:t>
      </w:r>
    </w:p>
    <w:p w14:paraId="41369DA1" w14:textId="77777777" w:rsidR="00DE2276" w:rsidRPr="00DE2276" w:rsidRDefault="00DE2276" w:rsidP="00DE2276">
      <w:pPr>
        <w:widowControl/>
        <w:tabs>
          <w:tab w:val="left" w:pos="284"/>
        </w:tabs>
        <w:autoSpaceDE/>
        <w:autoSpaceDN/>
        <w:jc w:val="both"/>
        <w:rPr>
          <w:rFonts w:ascii="Arial" w:eastAsia="Times New Roman" w:hAnsi="Arial" w:cs="Arial"/>
          <w:b/>
          <w:color w:val="000000"/>
          <w:sz w:val="20"/>
          <w:szCs w:val="20"/>
          <w:lang w:val="en-GB"/>
        </w:rPr>
      </w:pPr>
    </w:p>
    <w:p w14:paraId="6749F1B8" w14:textId="77777777" w:rsidR="00DE2276" w:rsidRPr="00DE2276" w:rsidRDefault="00DE2276" w:rsidP="00DE2276">
      <w:pPr>
        <w:widowControl/>
        <w:tabs>
          <w:tab w:val="left" w:pos="284"/>
        </w:tabs>
        <w:autoSpaceDE/>
        <w:autoSpaceDN/>
        <w:jc w:val="both"/>
        <w:rPr>
          <w:rFonts w:ascii="Arial" w:eastAsia="Times New Roman" w:hAnsi="Arial" w:cs="Arial"/>
          <w:color w:val="000000"/>
          <w:sz w:val="20"/>
          <w:szCs w:val="20"/>
          <w:lang w:val="en-GB"/>
        </w:rPr>
      </w:pPr>
      <w:r w:rsidRPr="00DE2276">
        <w:rPr>
          <w:rFonts w:ascii="Arial" w:eastAsia="Times New Roman" w:hAnsi="Arial" w:cs="Arial"/>
          <w:b/>
          <w:color w:val="000000"/>
          <w:sz w:val="20"/>
          <w:szCs w:val="20"/>
          <w:lang w:val="en-GB"/>
        </w:rPr>
        <w:t>Compliance:</w:t>
      </w:r>
      <w:r w:rsidRPr="00DE2276">
        <w:rPr>
          <w:rFonts w:ascii="Arial" w:eastAsia="Times New Roman" w:hAnsi="Arial" w:cs="Arial"/>
          <w:color w:val="000000"/>
          <w:sz w:val="20"/>
          <w:szCs w:val="20"/>
          <w:lang w:val="en-GB"/>
        </w:rPr>
        <w:t xml:space="preserve"> This policy complies with all relevant regulations and other legislation as detailed in the </w:t>
      </w:r>
      <w:r w:rsidRPr="00DE2276">
        <w:rPr>
          <w:rFonts w:ascii="Arial" w:eastAsia="Times New Roman" w:hAnsi="Arial" w:cs="Arial"/>
          <w:i/>
          <w:color w:val="000000"/>
          <w:sz w:val="20"/>
          <w:szCs w:val="20"/>
          <w:lang w:val="en-GB"/>
        </w:rPr>
        <w:t>Compliance with Regulations &amp; Legislation Statement</w:t>
      </w:r>
      <w:r w:rsidRPr="00DE2276">
        <w:rPr>
          <w:rFonts w:ascii="Arial" w:eastAsia="Times New Roman" w:hAnsi="Arial" w:cs="Arial"/>
          <w:color w:val="000000"/>
          <w:sz w:val="20"/>
          <w:szCs w:val="20"/>
          <w:lang w:val="en-GB"/>
        </w:rPr>
        <w:t>.</w:t>
      </w:r>
    </w:p>
    <w:p w14:paraId="1ACAFD95" w14:textId="77777777" w:rsidR="00DE2276" w:rsidRPr="00DE2276" w:rsidRDefault="00DE2276" w:rsidP="00DE2276">
      <w:pPr>
        <w:widowControl/>
        <w:autoSpaceDE/>
        <w:autoSpaceDN/>
        <w:rPr>
          <w:rFonts w:ascii="Arial" w:eastAsia="Calibri" w:hAnsi="Arial" w:cs="Arial"/>
          <w:sz w:val="20"/>
          <w:szCs w:val="20"/>
          <w:lang w:val="en-GB" w:eastAsia="en-GB"/>
        </w:rPr>
      </w:pPr>
    </w:p>
    <w:p w14:paraId="786EF985" w14:textId="77777777" w:rsidR="00DE2276" w:rsidRPr="00DE2276" w:rsidRDefault="00DE2276" w:rsidP="00DE2276">
      <w:pPr>
        <w:widowControl/>
        <w:autoSpaceDE/>
        <w:autoSpaceDN/>
        <w:rPr>
          <w:rFonts w:ascii="Arial" w:eastAsia="Calibri" w:hAnsi="Arial" w:cs="Arial"/>
          <w:sz w:val="20"/>
          <w:szCs w:val="20"/>
          <w:lang w:val="en-GB" w:eastAsia="en-GB"/>
        </w:rPr>
      </w:pPr>
    </w:p>
    <w:p w14:paraId="54674C97" w14:textId="77777777" w:rsidR="00DE2276" w:rsidRPr="00DE2276" w:rsidRDefault="00DE2276" w:rsidP="00DE2276">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1" w:name="_Toc75858526"/>
      <w:bookmarkStart w:id="2" w:name="_Toc106948559"/>
      <w:r w:rsidRPr="00DE2276">
        <w:rPr>
          <w:rFonts w:ascii="Arial" w:eastAsia="Times New Roman" w:hAnsi="Arial" w:cs="Arial"/>
          <w:b/>
          <w:bCs/>
          <w:kern w:val="32"/>
          <w:sz w:val="20"/>
          <w:szCs w:val="20"/>
          <w:lang w:val="en-GB" w:eastAsia="en-GB"/>
        </w:rPr>
        <w:t>REFERRALS</w:t>
      </w:r>
      <w:bookmarkEnd w:id="1"/>
      <w:bookmarkEnd w:id="2"/>
    </w:p>
    <w:p w14:paraId="19F21EA4" w14:textId="77777777" w:rsidR="00DE2276" w:rsidRPr="00DE2276" w:rsidRDefault="00DE2276" w:rsidP="00DE2276">
      <w:pPr>
        <w:widowControl/>
        <w:autoSpaceDE/>
        <w:autoSpaceDN/>
        <w:spacing w:line="276" w:lineRule="auto"/>
        <w:ind w:left="360"/>
        <w:contextualSpacing/>
        <w:rPr>
          <w:rFonts w:ascii="Arial" w:eastAsia="Calibri" w:hAnsi="Arial" w:cs="Arial"/>
          <w:bCs/>
          <w:sz w:val="20"/>
          <w:szCs w:val="20"/>
          <w:lang w:val="en-GB" w:eastAsia="en-GB"/>
        </w:rPr>
      </w:pPr>
    </w:p>
    <w:p w14:paraId="788E2EA0" w14:textId="77777777" w:rsidR="00DE2276" w:rsidRPr="00DE2276" w:rsidRDefault="00DE2276" w:rsidP="00DE2276">
      <w:pPr>
        <w:widowControl/>
        <w:numPr>
          <w:ilvl w:val="0"/>
          <w:numId w:val="29"/>
        </w:numPr>
        <w:autoSpaceDE/>
        <w:autoSpaceDN/>
        <w:spacing w:line="276" w:lineRule="auto"/>
        <w:ind w:left="426" w:hanging="426"/>
        <w:contextualSpacing/>
        <w:rPr>
          <w:rFonts w:ascii="Arial" w:eastAsia="Times New Roman" w:hAnsi="Arial" w:cs="Times New Roman"/>
          <w:sz w:val="20"/>
          <w:szCs w:val="20"/>
          <w:lang w:val="en-GB"/>
        </w:rPr>
      </w:pPr>
      <w:r w:rsidRPr="00DE2276">
        <w:rPr>
          <w:rFonts w:ascii="Arial" w:eastAsia="Times New Roman" w:hAnsi="Arial" w:cs="Times New Roman"/>
          <w:sz w:val="20"/>
          <w:szCs w:val="20"/>
          <w:lang w:val="en-GB"/>
        </w:rPr>
        <w:t>We accept referrals from Local Authorities (LAs)</w:t>
      </w:r>
    </w:p>
    <w:p w14:paraId="019FA10C"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63F1F2A5" w14:textId="77777777" w:rsidR="00DE2276" w:rsidRPr="00DE2276" w:rsidRDefault="00DE2276" w:rsidP="00DE2276">
      <w:pPr>
        <w:widowControl/>
        <w:numPr>
          <w:ilvl w:val="0"/>
          <w:numId w:val="29"/>
        </w:numPr>
        <w:autoSpaceDE/>
        <w:autoSpaceDN/>
        <w:ind w:left="426" w:hanging="426"/>
        <w:jc w:val="both"/>
        <w:rPr>
          <w:rFonts w:ascii="Arial" w:eastAsia="Times New Roman" w:hAnsi="Arial" w:cs="Times New Roman"/>
          <w:bCs/>
          <w:sz w:val="20"/>
          <w:szCs w:val="20"/>
          <w:lang w:val="en-GB"/>
        </w:rPr>
      </w:pPr>
      <w:r w:rsidRPr="00DE2276">
        <w:rPr>
          <w:rFonts w:ascii="Arial" w:eastAsia="Times New Roman" w:hAnsi="Arial" w:cs="Times New Roman"/>
          <w:sz w:val="20"/>
          <w:szCs w:val="20"/>
          <w:lang w:val="en-GB"/>
        </w:rPr>
        <w:t>We are able to give parents/carers information regarding our assessment and admission process; however, we encourage parents/carers to engage in dialogue with their local authority and make a joint application</w:t>
      </w:r>
    </w:p>
    <w:p w14:paraId="53F68101" w14:textId="77777777" w:rsidR="00DE2276" w:rsidRPr="00DE2276" w:rsidRDefault="00DE2276" w:rsidP="00DE2276">
      <w:pPr>
        <w:widowControl/>
        <w:autoSpaceDE/>
        <w:autoSpaceDN/>
        <w:ind w:left="720"/>
        <w:rPr>
          <w:rFonts w:ascii="Arial" w:eastAsia="Times New Roman" w:hAnsi="Arial" w:cs="Times New Roman"/>
          <w:bCs/>
          <w:sz w:val="20"/>
          <w:szCs w:val="20"/>
          <w:lang w:val="en-GB"/>
        </w:rPr>
      </w:pPr>
    </w:p>
    <w:p w14:paraId="32BFD93B" w14:textId="77777777" w:rsidR="00DE2276" w:rsidRPr="00DE2276" w:rsidRDefault="00DE2276" w:rsidP="00DE2276">
      <w:pPr>
        <w:widowControl/>
        <w:autoSpaceDE/>
        <w:autoSpaceDN/>
        <w:jc w:val="both"/>
        <w:rPr>
          <w:rFonts w:ascii="Arial" w:eastAsia="Calibri" w:hAnsi="Arial" w:cs="Arial"/>
          <w:bCs/>
          <w:sz w:val="20"/>
          <w:szCs w:val="20"/>
          <w:lang w:val="en-GB" w:eastAsia="en-GB"/>
        </w:rPr>
      </w:pPr>
    </w:p>
    <w:p w14:paraId="04FD8C6C" w14:textId="77777777" w:rsidR="00DE2276" w:rsidRPr="00DE2276" w:rsidRDefault="00DE2276" w:rsidP="00DE2276">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3" w:name="_Toc75858527"/>
      <w:bookmarkStart w:id="4" w:name="_Toc106948560"/>
      <w:r w:rsidRPr="00DE2276">
        <w:rPr>
          <w:rFonts w:ascii="Arial" w:eastAsia="Times New Roman" w:hAnsi="Arial" w:cs="Arial"/>
          <w:b/>
          <w:bCs/>
          <w:kern w:val="32"/>
          <w:sz w:val="20"/>
          <w:szCs w:val="20"/>
          <w:lang w:val="en-GB" w:eastAsia="en-GB"/>
        </w:rPr>
        <w:t>ASSESSMENT PROCESS</w:t>
      </w:r>
      <w:bookmarkEnd w:id="3"/>
      <w:bookmarkEnd w:id="4"/>
    </w:p>
    <w:p w14:paraId="0E00B280" w14:textId="77777777" w:rsidR="00DE2276" w:rsidRPr="00DE2276" w:rsidRDefault="00DE2276" w:rsidP="00DE2276">
      <w:pPr>
        <w:widowControl/>
        <w:autoSpaceDE/>
        <w:autoSpaceDN/>
        <w:spacing w:line="276" w:lineRule="auto"/>
        <w:ind w:left="360"/>
        <w:contextualSpacing/>
        <w:rPr>
          <w:rFonts w:ascii="Arial" w:eastAsia="Times New Roman" w:hAnsi="Arial" w:cs="Arial"/>
          <w:sz w:val="20"/>
          <w:szCs w:val="20"/>
          <w:lang w:val="en-GB" w:eastAsia="en-GB"/>
        </w:rPr>
      </w:pPr>
    </w:p>
    <w:p w14:paraId="4BCC92DE" w14:textId="77777777" w:rsidR="00DE2276" w:rsidRPr="00DE2276" w:rsidRDefault="00DE2276" w:rsidP="00DE2276">
      <w:pPr>
        <w:widowControl/>
        <w:numPr>
          <w:ilvl w:val="0"/>
          <w:numId w:val="19"/>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Once a referral has been received from an LA, the documentation is received by the admissions and referrals manager. If the pupil does not meet the Admission Criteria (4a) or there are no places available, a letter will be sent to the Local Authority to inform them that the referral is not going to be followed up</w:t>
      </w:r>
    </w:p>
    <w:p w14:paraId="022B3B99"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4F9A141A" w14:textId="77777777" w:rsidR="00DE2276" w:rsidRPr="00DE2276" w:rsidRDefault="00DE2276" w:rsidP="00DE2276">
      <w:pPr>
        <w:widowControl/>
        <w:numPr>
          <w:ilvl w:val="0"/>
          <w:numId w:val="19"/>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The admissions and referrals manager sends the paperwork to the relevant members of SMT and the therapy team</w:t>
      </w:r>
    </w:p>
    <w:p w14:paraId="65021A23" w14:textId="77777777" w:rsidR="00DE2276" w:rsidRPr="00DE2276" w:rsidRDefault="00DE2276" w:rsidP="00DE2276">
      <w:pPr>
        <w:widowControl/>
        <w:autoSpaceDE/>
        <w:autoSpaceDN/>
        <w:ind w:left="720"/>
        <w:rPr>
          <w:rFonts w:ascii="Arial" w:eastAsia="Times New Roman" w:hAnsi="Arial" w:cs="Times New Roman"/>
          <w:sz w:val="20"/>
          <w:szCs w:val="20"/>
          <w:lang w:val="en-GB"/>
        </w:rPr>
      </w:pPr>
    </w:p>
    <w:p w14:paraId="1CB1A8C1" w14:textId="77777777" w:rsidR="00DE2276" w:rsidRPr="00DE2276" w:rsidRDefault="00DE2276" w:rsidP="00DE2276">
      <w:pPr>
        <w:widowControl/>
        <w:numPr>
          <w:ilvl w:val="0"/>
          <w:numId w:val="19"/>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The Headteacher, after reading the paperwork, will either ask that an initial visit is booked or give a reason why they believe the school would not be able to meet a child’s needs</w:t>
      </w:r>
    </w:p>
    <w:p w14:paraId="66A3A723" w14:textId="77777777" w:rsidR="00DE2276" w:rsidRPr="00DE2276" w:rsidRDefault="00DE2276" w:rsidP="00DE2276">
      <w:pPr>
        <w:widowControl/>
        <w:autoSpaceDE/>
        <w:autoSpaceDN/>
        <w:ind w:left="720"/>
        <w:rPr>
          <w:rFonts w:ascii="Arial" w:eastAsia="Times New Roman" w:hAnsi="Arial" w:cs="Times New Roman"/>
          <w:sz w:val="20"/>
          <w:szCs w:val="20"/>
          <w:lang w:val="en-GB"/>
        </w:rPr>
      </w:pPr>
    </w:p>
    <w:p w14:paraId="2F4FDE4E" w14:textId="77777777" w:rsidR="00DE2276" w:rsidRPr="00DE2276" w:rsidRDefault="00DE2276" w:rsidP="00DE2276">
      <w:pPr>
        <w:widowControl/>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In the case of the former decision, the assessment will typically consist of:</w:t>
      </w:r>
    </w:p>
    <w:p w14:paraId="26102217" w14:textId="10FCC8D4" w:rsidR="00DE2276" w:rsidRPr="00DE2276" w:rsidRDefault="00DE2276" w:rsidP="00DE2276">
      <w:pPr>
        <w:widowControl/>
        <w:numPr>
          <w:ilvl w:val="0"/>
          <w:numId w:val="20"/>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 xml:space="preserve">An initial visit with the relevant </w:t>
      </w:r>
      <w:r w:rsidR="00AC65A9">
        <w:rPr>
          <w:rFonts w:ascii="Arial" w:eastAsia="Times New Roman" w:hAnsi="Arial" w:cs="Arial"/>
          <w:sz w:val="20"/>
          <w:szCs w:val="20"/>
          <w:lang w:val="en-GB" w:eastAsia="en-GB"/>
        </w:rPr>
        <w:t>staff member</w:t>
      </w:r>
      <w:r w:rsidRPr="00DE2276">
        <w:rPr>
          <w:rFonts w:ascii="Arial" w:eastAsia="Times New Roman" w:hAnsi="Arial" w:cs="Arial"/>
          <w:sz w:val="20"/>
          <w:szCs w:val="20"/>
          <w:lang w:val="en-GB" w:eastAsia="en-GB"/>
        </w:rPr>
        <w:t xml:space="preserve"> (</w:t>
      </w:r>
      <w:r w:rsidR="003A1AA5">
        <w:rPr>
          <w:rFonts w:ascii="Arial" w:eastAsia="Times New Roman" w:hAnsi="Arial" w:cs="Arial"/>
          <w:sz w:val="20"/>
          <w:szCs w:val="20"/>
          <w:lang w:val="en-GB" w:eastAsia="en-GB"/>
        </w:rPr>
        <w:t>Clinical Team</w:t>
      </w:r>
      <w:r w:rsidRPr="00DE2276">
        <w:rPr>
          <w:rFonts w:ascii="Arial" w:eastAsia="Times New Roman" w:hAnsi="Arial" w:cs="Arial"/>
          <w:sz w:val="20"/>
          <w:szCs w:val="20"/>
          <w:lang w:val="en-GB" w:eastAsia="en-GB"/>
        </w:rPr>
        <w:t xml:space="preserve"> may need to accompany)</w:t>
      </w:r>
    </w:p>
    <w:p w14:paraId="53F89855" w14:textId="77777777" w:rsidR="00DE2276" w:rsidRPr="00DE2276" w:rsidRDefault="00DE2276" w:rsidP="00DE2276">
      <w:pPr>
        <w:widowControl/>
        <w:numPr>
          <w:ilvl w:val="0"/>
          <w:numId w:val="20"/>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 xml:space="preserve">Meeting with parents/carers to discuss the child’s educational needs and school history </w:t>
      </w:r>
    </w:p>
    <w:p w14:paraId="02F8D5C4" w14:textId="77777777" w:rsidR="00DE2276" w:rsidRPr="00DE2276" w:rsidRDefault="00DE2276" w:rsidP="00DE2276">
      <w:pPr>
        <w:widowControl/>
        <w:numPr>
          <w:ilvl w:val="0"/>
          <w:numId w:val="20"/>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Taster sessions offered to the child (where appropriate)</w:t>
      </w:r>
    </w:p>
    <w:p w14:paraId="1F2D6E5C" w14:textId="77777777" w:rsidR="00DE2276" w:rsidRPr="00DE2276" w:rsidRDefault="00DE2276" w:rsidP="00DE2276">
      <w:pPr>
        <w:widowControl/>
        <w:numPr>
          <w:ilvl w:val="0"/>
          <w:numId w:val="20"/>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Observations in class and during unstructured times in the school day</w:t>
      </w:r>
    </w:p>
    <w:p w14:paraId="2CEF9512"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7E368F41" w14:textId="77777777" w:rsidR="00DE2276" w:rsidRPr="00DE2276" w:rsidRDefault="00DE2276" w:rsidP="00DE2276">
      <w:pPr>
        <w:widowControl/>
        <w:numPr>
          <w:ilvl w:val="0"/>
          <w:numId w:val="19"/>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 xml:space="preserve">If the school feels able to meet the needs of the pupil they are offered a placement. </w:t>
      </w:r>
    </w:p>
    <w:p w14:paraId="0E22A7E7" w14:textId="6A453CBA" w:rsidR="00DE2276" w:rsidRDefault="00DE2276" w:rsidP="00DE2276">
      <w:pPr>
        <w:widowControl/>
        <w:autoSpaceDE/>
        <w:autoSpaceDN/>
        <w:rPr>
          <w:rFonts w:ascii="Arial" w:eastAsia="Times New Roman" w:hAnsi="Arial" w:cs="Arial"/>
          <w:sz w:val="20"/>
          <w:szCs w:val="20"/>
          <w:lang w:val="en-GB" w:eastAsia="en-GB"/>
        </w:rPr>
      </w:pPr>
      <w:r w:rsidRPr="200FFA8C">
        <w:rPr>
          <w:rFonts w:ascii="Arial" w:eastAsia="Times New Roman" w:hAnsi="Arial" w:cs="Arial"/>
          <w:sz w:val="20"/>
          <w:szCs w:val="20"/>
          <w:lang w:val="en-GB" w:eastAsia="en-GB"/>
        </w:rPr>
        <w:t xml:space="preserve">The school will offer pupils a placement when confident that the pupil’s needs can be met. During this placement the pupil’s engagement in lessons, attendance and behaviour will be closely monitored by their teaching team. </w:t>
      </w:r>
    </w:p>
    <w:p w14:paraId="1A7450AA" w14:textId="77777777" w:rsidR="00AC65A9" w:rsidRDefault="00AC65A9" w:rsidP="00DE2276">
      <w:pPr>
        <w:widowControl/>
        <w:autoSpaceDE/>
        <w:autoSpaceDN/>
        <w:rPr>
          <w:rFonts w:ascii="Arial" w:eastAsia="Times New Roman" w:hAnsi="Arial" w:cs="Arial"/>
          <w:sz w:val="20"/>
          <w:szCs w:val="20"/>
          <w:lang w:val="en-GB" w:eastAsia="en-GB"/>
        </w:rPr>
      </w:pPr>
    </w:p>
    <w:p w14:paraId="7807ACD4" w14:textId="77777777" w:rsidR="00AC65A9" w:rsidRDefault="00AC65A9" w:rsidP="00DE2276">
      <w:pPr>
        <w:widowControl/>
        <w:autoSpaceDE/>
        <w:autoSpaceDN/>
        <w:rPr>
          <w:rFonts w:ascii="Arial" w:eastAsia="Times New Roman" w:hAnsi="Arial" w:cs="Arial"/>
          <w:sz w:val="20"/>
          <w:szCs w:val="20"/>
          <w:lang w:val="en-GB" w:eastAsia="en-GB"/>
        </w:rPr>
      </w:pPr>
    </w:p>
    <w:p w14:paraId="49CF74FB" w14:textId="7B4743F9" w:rsidR="00DE2276" w:rsidRPr="00DE2276" w:rsidRDefault="00DE2276" w:rsidP="00DE2276">
      <w:pPr>
        <w:widowControl/>
        <w:autoSpaceDE/>
        <w:autoSpaceDN/>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The school is able to end assessment periods at any point if unable to fully meet the needs of the pupil.</w:t>
      </w:r>
    </w:p>
    <w:p w14:paraId="36C7AF8E"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5D6253F4" w14:textId="2FA562AC" w:rsidR="00DE2276" w:rsidRDefault="00DE2276" w:rsidP="00DE2276">
      <w:pPr>
        <w:widowControl/>
        <w:numPr>
          <w:ilvl w:val="0"/>
          <w:numId w:val="19"/>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 xml:space="preserve">This assessment will be evaluated and a final decision on suitability of placement made by the Headteacher. </w:t>
      </w:r>
    </w:p>
    <w:p w14:paraId="76C73BBE" w14:textId="77777777" w:rsidR="00DE2276" w:rsidRPr="00DE2276" w:rsidRDefault="00DE2276" w:rsidP="00DE2276">
      <w:pPr>
        <w:widowControl/>
        <w:autoSpaceDE/>
        <w:autoSpaceDN/>
        <w:spacing w:line="276" w:lineRule="auto"/>
        <w:contextualSpacing/>
        <w:rPr>
          <w:rFonts w:ascii="Arial" w:eastAsia="Times New Roman" w:hAnsi="Arial" w:cs="Arial"/>
          <w:sz w:val="20"/>
          <w:szCs w:val="20"/>
          <w:lang w:val="en-GB" w:eastAsia="en-GB"/>
        </w:rPr>
      </w:pPr>
    </w:p>
    <w:p w14:paraId="04D808A1" w14:textId="77777777" w:rsidR="00DE2276" w:rsidRPr="00DE2276" w:rsidRDefault="00DE2276" w:rsidP="00DE2276">
      <w:pPr>
        <w:widowControl/>
        <w:autoSpaceDE/>
        <w:autoSpaceDN/>
        <w:ind w:left="360"/>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The decision will be made in line with the Code of Practice:</w:t>
      </w:r>
    </w:p>
    <w:p w14:paraId="6ECFCA46" w14:textId="77777777" w:rsidR="00DE2276" w:rsidRPr="00DE2276" w:rsidRDefault="00DE2276" w:rsidP="00DE2276">
      <w:pPr>
        <w:widowControl/>
        <w:numPr>
          <w:ilvl w:val="0"/>
          <w:numId w:val="21"/>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Special Educational Needs – can the school meet the child’s needs?</w:t>
      </w:r>
    </w:p>
    <w:p w14:paraId="348FCBB4" w14:textId="77777777" w:rsidR="00DE2276" w:rsidRPr="00DE2276" w:rsidRDefault="00DE2276" w:rsidP="00DE2276">
      <w:pPr>
        <w:widowControl/>
        <w:numPr>
          <w:ilvl w:val="0"/>
          <w:numId w:val="21"/>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Resources – would the placement be an efficient use of resources?</w:t>
      </w:r>
    </w:p>
    <w:p w14:paraId="0B867E01" w14:textId="77777777" w:rsidR="00DE2276" w:rsidRPr="00DE2276" w:rsidRDefault="00DE2276" w:rsidP="00DE2276">
      <w:pPr>
        <w:widowControl/>
        <w:numPr>
          <w:ilvl w:val="0"/>
          <w:numId w:val="21"/>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Current pupils – would the placement be incompatible with the efficient education of the other children with whom the child will be educated?</w:t>
      </w:r>
    </w:p>
    <w:p w14:paraId="419C9606"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2F343DB8" w14:textId="77777777" w:rsidR="00DE2276" w:rsidRPr="00DE2276" w:rsidRDefault="00DE2276" w:rsidP="00DE2276">
      <w:pPr>
        <w:widowControl/>
        <w:numPr>
          <w:ilvl w:val="0"/>
          <w:numId w:val="22"/>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Depending on the source of the referral, the LA and/or parents/carers will be notified in writing of the outcome of the assessment within 10 working days of completion of the assessment process.  Please note: the process is deemed to be completed when all information is gathered.</w:t>
      </w:r>
    </w:p>
    <w:p w14:paraId="02309802"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1D44483D" w14:textId="412A1F9A" w:rsidR="00DE2276" w:rsidRPr="00DE2276" w:rsidRDefault="00DE2276" w:rsidP="00DE2276">
      <w:pPr>
        <w:widowControl/>
        <w:numPr>
          <w:ilvl w:val="0"/>
          <w:numId w:val="22"/>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 xml:space="preserve">If </w:t>
      </w:r>
      <w:r w:rsidR="00D62F32">
        <w:rPr>
          <w:rFonts w:ascii="Arial" w:eastAsia="Times New Roman" w:hAnsi="Arial" w:cs="Arial"/>
          <w:sz w:val="20"/>
          <w:szCs w:val="20"/>
          <w:lang w:val="en-GB" w:eastAsia="en-GB"/>
        </w:rPr>
        <w:t>Woodside Park</w:t>
      </w:r>
      <w:r w:rsidRPr="00DE2276">
        <w:rPr>
          <w:rFonts w:ascii="Arial" w:eastAsia="Times New Roman" w:hAnsi="Arial" w:cs="Arial"/>
          <w:sz w:val="20"/>
          <w:szCs w:val="20"/>
          <w:lang w:val="en-GB" w:eastAsia="en-GB"/>
        </w:rPr>
        <w:t xml:space="preserve"> School </w:t>
      </w:r>
      <w:r w:rsidR="003A1AA5" w:rsidRPr="00DE2276">
        <w:rPr>
          <w:rFonts w:ascii="Arial" w:eastAsia="Times New Roman" w:hAnsi="Arial" w:cs="Arial"/>
          <w:sz w:val="20"/>
          <w:szCs w:val="20"/>
          <w:lang w:val="en-GB" w:eastAsia="en-GB"/>
        </w:rPr>
        <w:t>can</w:t>
      </w:r>
      <w:r w:rsidRPr="00DE2276">
        <w:rPr>
          <w:rFonts w:ascii="Arial" w:eastAsia="Times New Roman" w:hAnsi="Arial" w:cs="Arial"/>
          <w:sz w:val="20"/>
          <w:szCs w:val="20"/>
          <w:lang w:val="en-GB" w:eastAsia="en-GB"/>
        </w:rPr>
        <w:t xml:space="preserve"> meet the child’s special educational needs, an offer of a place and a start date will be given to the LA.  When the LA confirms that the offer of a place is going to be taken up, </w:t>
      </w:r>
      <w:r w:rsidR="00D62F32">
        <w:rPr>
          <w:rFonts w:ascii="Arial" w:eastAsia="Times New Roman" w:hAnsi="Arial" w:cs="Arial"/>
          <w:sz w:val="20"/>
          <w:szCs w:val="20"/>
          <w:lang w:val="en-GB" w:eastAsia="en-GB"/>
        </w:rPr>
        <w:t>Woodside Park</w:t>
      </w:r>
      <w:r w:rsidRPr="00DE2276">
        <w:rPr>
          <w:rFonts w:ascii="Arial" w:eastAsia="Times New Roman" w:hAnsi="Arial" w:cs="Arial"/>
          <w:sz w:val="20"/>
          <w:szCs w:val="20"/>
          <w:lang w:val="en-GB" w:eastAsia="en-GB"/>
        </w:rPr>
        <w:t xml:space="preserve"> School will send a letter confirming this to the LA and to the parents/carers.</w:t>
      </w:r>
    </w:p>
    <w:p w14:paraId="5F9418E3"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4F8BAD4E" w14:textId="77777777" w:rsidR="00DE2276" w:rsidRPr="00DE2276" w:rsidRDefault="00DE2276" w:rsidP="00DE2276">
      <w:pPr>
        <w:widowControl/>
        <w:numPr>
          <w:ilvl w:val="0"/>
          <w:numId w:val="22"/>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The parents are responsible for making transport arrangements with the SEN transport teams relevant to their boroughs. Please inform the school accordingly.</w:t>
      </w:r>
    </w:p>
    <w:p w14:paraId="3C84784E" w14:textId="77777777" w:rsidR="00DE2276" w:rsidRPr="00DE2276" w:rsidRDefault="00DE2276" w:rsidP="00DE2276">
      <w:pPr>
        <w:widowControl/>
        <w:autoSpaceDE/>
        <w:autoSpaceDN/>
        <w:ind w:left="720"/>
        <w:rPr>
          <w:rFonts w:ascii="Arial" w:eastAsia="Times New Roman" w:hAnsi="Arial" w:cs="Times New Roman"/>
          <w:sz w:val="20"/>
          <w:szCs w:val="20"/>
          <w:lang w:val="en-GB"/>
        </w:rPr>
      </w:pPr>
    </w:p>
    <w:p w14:paraId="4108228D" w14:textId="77777777" w:rsidR="00DE2276" w:rsidRPr="00DE2276" w:rsidRDefault="00DE2276" w:rsidP="00DE2276">
      <w:pPr>
        <w:widowControl/>
        <w:numPr>
          <w:ilvl w:val="0"/>
          <w:numId w:val="22"/>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 xml:space="preserve">If the decision is that a placement cannot be offered, the reasons will be passed onto the admissions and referrals manager who will liaise directly with the LA / Parents. </w:t>
      </w:r>
    </w:p>
    <w:p w14:paraId="7022495F" w14:textId="77777777" w:rsidR="00DE2276" w:rsidRPr="00DE2276" w:rsidRDefault="00DE2276" w:rsidP="00DE2276">
      <w:pPr>
        <w:widowControl/>
        <w:autoSpaceDE/>
        <w:autoSpaceDN/>
        <w:jc w:val="both"/>
        <w:rPr>
          <w:rFonts w:ascii="Arial" w:eastAsia="Calibri" w:hAnsi="Arial" w:cs="Arial"/>
          <w:bCs/>
          <w:sz w:val="20"/>
          <w:szCs w:val="20"/>
          <w:lang w:val="en-GB" w:eastAsia="en-GB"/>
        </w:rPr>
      </w:pPr>
    </w:p>
    <w:p w14:paraId="6E65ACA8" w14:textId="77777777" w:rsidR="00DE2276" w:rsidRPr="00DE2276" w:rsidRDefault="00DE2276" w:rsidP="00DE2276">
      <w:pPr>
        <w:widowControl/>
        <w:autoSpaceDE/>
        <w:autoSpaceDN/>
        <w:jc w:val="both"/>
        <w:rPr>
          <w:rFonts w:ascii="Arial" w:eastAsia="Calibri" w:hAnsi="Arial" w:cs="Arial"/>
          <w:bCs/>
          <w:sz w:val="20"/>
          <w:szCs w:val="20"/>
          <w:lang w:val="en-GB" w:eastAsia="en-GB"/>
        </w:rPr>
      </w:pPr>
    </w:p>
    <w:p w14:paraId="4D9D9FA4" w14:textId="77777777" w:rsidR="00DE2276" w:rsidRPr="00DE2276" w:rsidRDefault="00DE2276" w:rsidP="00DE2276">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5" w:name="_Toc75858528"/>
      <w:bookmarkStart w:id="6" w:name="_Toc106948561"/>
      <w:r w:rsidRPr="00DE2276">
        <w:rPr>
          <w:rFonts w:ascii="Arial" w:eastAsia="Times New Roman" w:hAnsi="Arial" w:cs="Arial"/>
          <w:b/>
          <w:bCs/>
          <w:kern w:val="32"/>
          <w:sz w:val="20"/>
          <w:szCs w:val="20"/>
          <w:lang w:val="en-GB" w:eastAsia="en-GB"/>
        </w:rPr>
        <w:t>CRITERIA FOR ADMISSION</w:t>
      </w:r>
      <w:bookmarkEnd w:id="5"/>
      <w:bookmarkEnd w:id="6"/>
    </w:p>
    <w:p w14:paraId="33024519" w14:textId="77777777" w:rsidR="00DE2276" w:rsidRPr="00DE2276" w:rsidRDefault="00DE2276" w:rsidP="00DE2276">
      <w:pPr>
        <w:widowControl/>
        <w:autoSpaceDE/>
        <w:autoSpaceDN/>
        <w:jc w:val="both"/>
        <w:rPr>
          <w:rFonts w:ascii="Arial" w:eastAsia="Calibri" w:hAnsi="Arial" w:cs="Arial"/>
          <w:bCs/>
          <w:sz w:val="20"/>
          <w:szCs w:val="20"/>
          <w:lang w:val="en-GB" w:eastAsia="en-GB"/>
        </w:rPr>
      </w:pPr>
    </w:p>
    <w:p w14:paraId="7921A6D9" w14:textId="77777777" w:rsidR="00DE2276" w:rsidRPr="00683A2C" w:rsidRDefault="00DE2276" w:rsidP="00DE2276">
      <w:pPr>
        <w:widowControl/>
        <w:autoSpaceDE/>
        <w:autoSpaceDN/>
        <w:rPr>
          <w:rFonts w:ascii="Arial" w:eastAsia="Times New Roman" w:hAnsi="Arial" w:cs="Arial"/>
          <w:b/>
          <w:sz w:val="20"/>
          <w:szCs w:val="20"/>
          <w:highlight w:val="yellow"/>
          <w:lang w:val="en-GB" w:eastAsia="en-GB"/>
        </w:rPr>
      </w:pPr>
      <w:r w:rsidRPr="00683A2C">
        <w:rPr>
          <w:rFonts w:ascii="Arial" w:eastAsia="Times New Roman" w:hAnsi="Arial" w:cs="Arial"/>
          <w:b/>
          <w:sz w:val="20"/>
          <w:szCs w:val="20"/>
          <w:highlight w:val="yellow"/>
          <w:lang w:val="en-GB" w:eastAsia="en-GB"/>
        </w:rPr>
        <w:t>For consideration for admission to the School:</w:t>
      </w:r>
    </w:p>
    <w:p w14:paraId="1B0AB9B6" w14:textId="77777777" w:rsidR="00DE2276" w:rsidRPr="00683A2C" w:rsidRDefault="00DE2276" w:rsidP="00DE2276">
      <w:pPr>
        <w:widowControl/>
        <w:autoSpaceDE/>
        <w:autoSpaceDN/>
        <w:rPr>
          <w:rFonts w:ascii="Arial" w:eastAsia="Times New Roman" w:hAnsi="Arial" w:cs="Arial"/>
          <w:sz w:val="20"/>
          <w:szCs w:val="20"/>
          <w:highlight w:val="yellow"/>
          <w:lang w:val="en-GB" w:eastAsia="en-GB"/>
        </w:rPr>
      </w:pPr>
    </w:p>
    <w:p w14:paraId="05833DBB" w14:textId="266BFE24" w:rsidR="00DE2276" w:rsidRPr="00683A2C" w:rsidRDefault="00DE2276" w:rsidP="00DE2276">
      <w:pPr>
        <w:widowControl/>
        <w:numPr>
          <w:ilvl w:val="0"/>
          <w:numId w:val="23"/>
        </w:numPr>
        <w:autoSpaceDE/>
        <w:autoSpaceDN/>
        <w:spacing w:line="276" w:lineRule="auto"/>
        <w:ind w:left="360"/>
        <w:contextualSpacing/>
        <w:rPr>
          <w:rFonts w:ascii="Arial" w:eastAsia="Times New Roman" w:hAnsi="Arial" w:cs="Arial"/>
          <w:sz w:val="20"/>
          <w:szCs w:val="20"/>
          <w:highlight w:val="yellow"/>
          <w:lang w:val="en-GB" w:eastAsia="en-GB"/>
        </w:rPr>
      </w:pPr>
      <w:r w:rsidRPr="7D5F9E80">
        <w:rPr>
          <w:rFonts w:ascii="Arial" w:eastAsia="Times New Roman" w:hAnsi="Arial" w:cs="Arial"/>
          <w:sz w:val="20"/>
          <w:szCs w:val="20"/>
          <w:highlight w:val="yellow"/>
          <w:lang w:val="en-GB" w:eastAsia="en-GB"/>
        </w:rPr>
        <w:t xml:space="preserve">The child’s primary need must be identified as being </w:t>
      </w:r>
      <w:r w:rsidR="38C79512" w:rsidRPr="7D5F9E80">
        <w:rPr>
          <w:rFonts w:ascii="Arial" w:eastAsia="Times New Roman" w:hAnsi="Arial" w:cs="Arial"/>
          <w:sz w:val="20"/>
          <w:szCs w:val="20"/>
          <w:highlight w:val="yellow"/>
          <w:lang w:val="en-GB" w:eastAsia="en-GB"/>
        </w:rPr>
        <w:t>Social, Emotional and Mental Health (SEMH)</w:t>
      </w:r>
    </w:p>
    <w:p w14:paraId="16E3F4C5" w14:textId="77777777" w:rsidR="00DE2276" w:rsidRPr="00683A2C" w:rsidRDefault="00DE2276" w:rsidP="00DE2276">
      <w:pPr>
        <w:widowControl/>
        <w:autoSpaceDE/>
        <w:autoSpaceDN/>
        <w:rPr>
          <w:rFonts w:ascii="Arial" w:eastAsia="Times New Roman" w:hAnsi="Arial" w:cs="Arial"/>
          <w:sz w:val="20"/>
          <w:szCs w:val="20"/>
          <w:highlight w:val="yellow"/>
          <w:lang w:val="en-GB" w:eastAsia="en-GB"/>
        </w:rPr>
      </w:pPr>
    </w:p>
    <w:p w14:paraId="4231E822" w14:textId="77777777" w:rsidR="00DE2276" w:rsidRPr="00683A2C" w:rsidRDefault="00DE2276" w:rsidP="00DE2276">
      <w:pPr>
        <w:widowControl/>
        <w:numPr>
          <w:ilvl w:val="0"/>
          <w:numId w:val="23"/>
        </w:numPr>
        <w:autoSpaceDE/>
        <w:autoSpaceDN/>
        <w:spacing w:line="276" w:lineRule="auto"/>
        <w:ind w:left="360"/>
        <w:contextualSpacing/>
        <w:rPr>
          <w:rFonts w:ascii="Arial" w:eastAsia="Times New Roman" w:hAnsi="Arial" w:cs="Arial"/>
          <w:sz w:val="20"/>
          <w:szCs w:val="20"/>
          <w:highlight w:val="yellow"/>
          <w:lang w:val="en-GB" w:eastAsia="en-GB"/>
        </w:rPr>
      </w:pPr>
      <w:r w:rsidRPr="00683A2C">
        <w:rPr>
          <w:rFonts w:ascii="Arial" w:eastAsia="Times New Roman" w:hAnsi="Arial" w:cs="Arial"/>
          <w:sz w:val="20"/>
          <w:szCs w:val="20"/>
          <w:highlight w:val="yellow"/>
          <w:lang w:val="en-GB" w:eastAsia="en-GB"/>
        </w:rPr>
        <w:t>The child will have an Education and Health Care Plan issued by their Local Authority (LA)</w:t>
      </w:r>
    </w:p>
    <w:p w14:paraId="0FA32D88" w14:textId="77777777" w:rsidR="00DE2276" w:rsidRPr="00683A2C" w:rsidRDefault="00DE2276" w:rsidP="00DE2276">
      <w:pPr>
        <w:widowControl/>
        <w:autoSpaceDE/>
        <w:autoSpaceDN/>
        <w:rPr>
          <w:rFonts w:ascii="Arial" w:eastAsia="Times New Roman" w:hAnsi="Arial" w:cs="Arial"/>
          <w:sz w:val="20"/>
          <w:szCs w:val="20"/>
          <w:highlight w:val="yellow"/>
          <w:lang w:val="en-GB" w:eastAsia="en-GB"/>
        </w:rPr>
      </w:pPr>
    </w:p>
    <w:p w14:paraId="02167155" w14:textId="02060E3A" w:rsidR="00DE2276" w:rsidRPr="00683A2C" w:rsidRDefault="00DE2276" w:rsidP="00DE2276">
      <w:pPr>
        <w:widowControl/>
        <w:numPr>
          <w:ilvl w:val="0"/>
          <w:numId w:val="23"/>
        </w:numPr>
        <w:autoSpaceDE/>
        <w:autoSpaceDN/>
        <w:spacing w:line="276" w:lineRule="auto"/>
        <w:ind w:left="360"/>
        <w:contextualSpacing/>
        <w:rPr>
          <w:rFonts w:ascii="Arial" w:eastAsia="Times New Roman" w:hAnsi="Arial" w:cs="Arial"/>
          <w:sz w:val="20"/>
          <w:szCs w:val="20"/>
          <w:highlight w:val="yellow"/>
          <w:lang w:val="en-GB" w:eastAsia="en-GB"/>
        </w:rPr>
      </w:pPr>
      <w:r w:rsidRPr="00683A2C">
        <w:rPr>
          <w:rFonts w:ascii="Arial" w:eastAsia="Times New Roman" w:hAnsi="Arial" w:cs="Arial"/>
          <w:sz w:val="20"/>
          <w:szCs w:val="20"/>
          <w:highlight w:val="yellow"/>
          <w:lang w:val="en-GB" w:eastAsia="en-GB"/>
        </w:rPr>
        <w:t xml:space="preserve">The Local Authority (LA) will accept financial responsibility for the pupil’s education at </w:t>
      </w:r>
      <w:r w:rsidR="00D62F32" w:rsidRPr="00683A2C">
        <w:rPr>
          <w:rFonts w:ascii="Arial" w:eastAsia="Times New Roman" w:hAnsi="Arial" w:cs="Arial"/>
          <w:sz w:val="20"/>
          <w:szCs w:val="20"/>
          <w:highlight w:val="yellow"/>
          <w:lang w:val="en-GB" w:eastAsia="en-GB"/>
        </w:rPr>
        <w:t>Woodside Park</w:t>
      </w:r>
      <w:r w:rsidRPr="00683A2C">
        <w:rPr>
          <w:rFonts w:ascii="Arial" w:eastAsia="Times New Roman" w:hAnsi="Arial" w:cs="Arial"/>
          <w:sz w:val="20"/>
          <w:szCs w:val="20"/>
          <w:highlight w:val="yellow"/>
          <w:lang w:val="en-GB" w:eastAsia="en-GB"/>
        </w:rPr>
        <w:t xml:space="preserve"> School</w:t>
      </w:r>
    </w:p>
    <w:p w14:paraId="320682D3" w14:textId="77777777" w:rsidR="00DE2276" w:rsidRPr="00683A2C" w:rsidRDefault="00DE2276" w:rsidP="00DE2276">
      <w:pPr>
        <w:widowControl/>
        <w:autoSpaceDE/>
        <w:autoSpaceDN/>
        <w:rPr>
          <w:rFonts w:ascii="Arial" w:eastAsia="Times New Roman" w:hAnsi="Arial" w:cs="Arial"/>
          <w:sz w:val="20"/>
          <w:szCs w:val="20"/>
          <w:highlight w:val="yellow"/>
          <w:lang w:val="en-GB" w:eastAsia="en-GB"/>
        </w:rPr>
      </w:pPr>
    </w:p>
    <w:p w14:paraId="3ED5B44B" w14:textId="7E572A5C" w:rsidR="00DE2276" w:rsidRPr="00683A2C" w:rsidRDefault="00DE2276" w:rsidP="00DE2276">
      <w:pPr>
        <w:widowControl/>
        <w:numPr>
          <w:ilvl w:val="0"/>
          <w:numId w:val="23"/>
        </w:numPr>
        <w:autoSpaceDE/>
        <w:autoSpaceDN/>
        <w:spacing w:line="276" w:lineRule="auto"/>
        <w:ind w:left="360"/>
        <w:contextualSpacing/>
        <w:rPr>
          <w:rFonts w:ascii="Arial" w:eastAsia="Times New Roman" w:hAnsi="Arial" w:cs="Arial"/>
          <w:sz w:val="20"/>
          <w:szCs w:val="20"/>
          <w:highlight w:val="yellow"/>
          <w:lang w:val="en-GB" w:eastAsia="en-GB"/>
        </w:rPr>
      </w:pPr>
      <w:r w:rsidRPr="00683A2C">
        <w:rPr>
          <w:rFonts w:ascii="Arial" w:eastAsia="Times New Roman" w:hAnsi="Arial" w:cs="Arial"/>
          <w:sz w:val="20"/>
          <w:szCs w:val="20"/>
          <w:highlight w:val="yellow"/>
          <w:lang w:val="en-GB" w:eastAsia="en-GB"/>
        </w:rPr>
        <w:t xml:space="preserve">The child will have the commitment and support of their parents/carers to the educational approaches used at </w:t>
      </w:r>
      <w:r w:rsidR="00D62F32" w:rsidRPr="00683A2C">
        <w:rPr>
          <w:rFonts w:ascii="Arial" w:eastAsia="Times New Roman" w:hAnsi="Arial" w:cs="Arial"/>
          <w:sz w:val="20"/>
          <w:szCs w:val="20"/>
          <w:highlight w:val="yellow"/>
          <w:lang w:val="en-GB" w:eastAsia="en-GB"/>
        </w:rPr>
        <w:t>Woodside Park</w:t>
      </w:r>
      <w:r w:rsidRPr="00683A2C">
        <w:rPr>
          <w:rFonts w:ascii="Arial" w:eastAsia="Times New Roman" w:hAnsi="Arial" w:cs="Arial"/>
          <w:sz w:val="20"/>
          <w:szCs w:val="20"/>
          <w:highlight w:val="yellow"/>
          <w:lang w:val="en-GB" w:eastAsia="en-GB"/>
        </w:rPr>
        <w:t xml:space="preserve"> School through parents/carers agreeing to the Home-School Contract (Appendix 1)</w:t>
      </w:r>
    </w:p>
    <w:p w14:paraId="27727159" w14:textId="77777777" w:rsidR="00DE2276" w:rsidRPr="00683A2C" w:rsidRDefault="00DE2276" w:rsidP="00DE2276">
      <w:pPr>
        <w:widowControl/>
        <w:autoSpaceDE/>
        <w:autoSpaceDN/>
        <w:rPr>
          <w:rFonts w:ascii="Arial" w:eastAsia="Times New Roman" w:hAnsi="Arial" w:cs="Arial"/>
          <w:sz w:val="20"/>
          <w:szCs w:val="20"/>
          <w:highlight w:val="yellow"/>
          <w:lang w:val="en-GB" w:eastAsia="en-GB"/>
        </w:rPr>
      </w:pPr>
    </w:p>
    <w:p w14:paraId="6C731D79" w14:textId="77777777" w:rsidR="00DE2276" w:rsidRPr="00683A2C" w:rsidRDefault="00DE2276" w:rsidP="00DE2276">
      <w:pPr>
        <w:widowControl/>
        <w:numPr>
          <w:ilvl w:val="0"/>
          <w:numId w:val="23"/>
        </w:numPr>
        <w:autoSpaceDE/>
        <w:autoSpaceDN/>
        <w:spacing w:line="276" w:lineRule="auto"/>
        <w:ind w:left="360"/>
        <w:contextualSpacing/>
        <w:rPr>
          <w:rFonts w:ascii="Arial" w:eastAsia="Times New Roman" w:hAnsi="Arial" w:cs="Arial"/>
          <w:sz w:val="20"/>
          <w:szCs w:val="20"/>
          <w:highlight w:val="yellow"/>
          <w:lang w:val="en-GB" w:eastAsia="en-GB"/>
        </w:rPr>
      </w:pPr>
      <w:r w:rsidRPr="00683A2C">
        <w:rPr>
          <w:rFonts w:ascii="Arial" w:eastAsia="Times New Roman" w:hAnsi="Arial" w:cs="Arial"/>
          <w:sz w:val="20"/>
          <w:szCs w:val="20"/>
          <w:highlight w:val="yellow"/>
          <w:lang w:val="en-GB" w:eastAsia="en-GB"/>
        </w:rPr>
        <w:t>The school is suitable for the child’s age, ability and aptitude</w:t>
      </w:r>
    </w:p>
    <w:p w14:paraId="173EA95D" w14:textId="77777777" w:rsidR="00DE2276" w:rsidRPr="00683A2C" w:rsidRDefault="00DE2276" w:rsidP="00DE2276">
      <w:pPr>
        <w:widowControl/>
        <w:autoSpaceDE/>
        <w:autoSpaceDN/>
        <w:rPr>
          <w:rFonts w:ascii="Arial" w:eastAsia="Times New Roman" w:hAnsi="Arial" w:cs="Arial"/>
          <w:sz w:val="20"/>
          <w:szCs w:val="20"/>
          <w:highlight w:val="yellow"/>
          <w:lang w:val="en-GB" w:eastAsia="en-GB"/>
        </w:rPr>
      </w:pPr>
    </w:p>
    <w:p w14:paraId="59F418BE" w14:textId="77777777" w:rsidR="00DE2276" w:rsidRPr="00683A2C" w:rsidRDefault="00DE2276" w:rsidP="00DE2276">
      <w:pPr>
        <w:widowControl/>
        <w:numPr>
          <w:ilvl w:val="0"/>
          <w:numId w:val="23"/>
        </w:numPr>
        <w:autoSpaceDE/>
        <w:autoSpaceDN/>
        <w:spacing w:line="276" w:lineRule="auto"/>
        <w:ind w:left="360"/>
        <w:contextualSpacing/>
        <w:rPr>
          <w:rFonts w:ascii="Arial" w:eastAsia="Times New Roman" w:hAnsi="Arial" w:cs="Arial"/>
          <w:sz w:val="20"/>
          <w:szCs w:val="20"/>
          <w:highlight w:val="yellow"/>
          <w:lang w:val="en-GB" w:eastAsia="en-GB"/>
        </w:rPr>
      </w:pPr>
      <w:r w:rsidRPr="00683A2C">
        <w:rPr>
          <w:rFonts w:ascii="Arial" w:eastAsia="Times New Roman" w:hAnsi="Arial" w:cs="Arial"/>
          <w:sz w:val="20"/>
          <w:szCs w:val="20"/>
          <w:highlight w:val="yellow"/>
          <w:lang w:val="en-GB" w:eastAsia="en-GB"/>
        </w:rPr>
        <w:t>The child’s attendance at school would be compatible with the provision of efficient education for the children with whom the child would be educated</w:t>
      </w:r>
    </w:p>
    <w:p w14:paraId="04662790" w14:textId="77777777" w:rsidR="00DE2276" w:rsidRPr="00683A2C" w:rsidRDefault="00DE2276" w:rsidP="00DE2276">
      <w:pPr>
        <w:widowControl/>
        <w:autoSpaceDE/>
        <w:autoSpaceDN/>
        <w:rPr>
          <w:rFonts w:ascii="Arial" w:eastAsia="Times New Roman" w:hAnsi="Arial" w:cs="Arial"/>
          <w:sz w:val="20"/>
          <w:szCs w:val="20"/>
          <w:highlight w:val="yellow"/>
          <w:lang w:val="en-GB" w:eastAsia="en-GB"/>
        </w:rPr>
      </w:pPr>
    </w:p>
    <w:p w14:paraId="5E08806C" w14:textId="77777777" w:rsidR="00DE2276" w:rsidRPr="00683A2C" w:rsidRDefault="00DE2276" w:rsidP="00DE2276">
      <w:pPr>
        <w:widowControl/>
        <w:numPr>
          <w:ilvl w:val="0"/>
          <w:numId w:val="23"/>
        </w:numPr>
        <w:autoSpaceDE/>
        <w:autoSpaceDN/>
        <w:spacing w:line="276" w:lineRule="auto"/>
        <w:ind w:left="360" w:right="-154"/>
        <w:contextualSpacing/>
        <w:rPr>
          <w:rFonts w:ascii="Arial" w:eastAsia="Calibri" w:hAnsi="Arial" w:cs="Arial"/>
          <w:bCs/>
          <w:sz w:val="20"/>
          <w:szCs w:val="20"/>
          <w:highlight w:val="yellow"/>
          <w:lang w:val="en-GB" w:eastAsia="en-GB"/>
        </w:rPr>
      </w:pPr>
      <w:r w:rsidRPr="00683A2C">
        <w:rPr>
          <w:rFonts w:ascii="Arial" w:eastAsia="Times New Roman" w:hAnsi="Arial" w:cs="Arial"/>
          <w:sz w:val="20"/>
          <w:szCs w:val="20"/>
          <w:highlight w:val="yellow"/>
          <w:lang w:val="en-GB" w:eastAsia="en-GB"/>
        </w:rPr>
        <w:t>The attendance of the child at the school would be compatible with the efficient use of school resources</w:t>
      </w:r>
    </w:p>
    <w:p w14:paraId="0733A985" w14:textId="77777777" w:rsidR="00DE2276" w:rsidRPr="00683A2C" w:rsidRDefault="00DE2276" w:rsidP="00DE2276">
      <w:pPr>
        <w:widowControl/>
        <w:autoSpaceDE/>
        <w:autoSpaceDN/>
        <w:ind w:left="720"/>
        <w:rPr>
          <w:rFonts w:ascii="Arial" w:eastAsia="Times New Roman" w:hAnsi="Arial" w:cs="Times New Roman"/>
          <w:bCs/>
          <w:sz w:val="20"/>
          <w:szCs w:val="20"/>
          <w:highlight w:val="yellow"/>
          <w:lang w:val="en-GB"/>
        </w:rPr>
      </w:pPr>
    </w:p>
    <w:p w14:paraId="1881A67A" w14:textId="126E8EEA" w:rsidR="00DE2276" w:rsidRPr="00DE2276" w:rsidRDefault="00DE2276" w:rsidP="200FFA8C">
      <w:pPr>
        <w:widowControl/>
        <w:numPr>
          <w:ilvl w:val="0"/>
          <w:numId w:val="23"/>
        </w:numPr>
        <w:autoSpaceDE/>
        <w:autoSpaceDN/>
        <w:spacing w:line="276" w:lineRule="auto"/>
        <w:ind w:left="360"/>
        <w:contextualSpacing/>
        <w:rPr>
          <w:rFonts w:ascii="Arial" w:eastAsia="Times New Roman" w:hAnsi="Arial" w:cs="Arial"/>
          <w:sz w:val="20"/>
          <w:szCs w:val="20"/>
          <w:lang w:val="en-GB" w:eastAsia="en-GB"/>
        </w:rPr>
      </w:pPr>
      <w:r w:rsidRPr="200FFA8C">
        <w:rPr>
          <w:rFonts w:ascii="Arial" w:eastAsia="Times New Roman" w:hAnsi="Arial" w:cs="Arial"/>
          <w:sz w:val="20"/>
          <w:szCs w:val="20"/>
          <w:highlight w:val="yellow"/>
          <w:lang w:val="en-GB" w:eastAsia="en-GB"/>
        </w:rPr>
        <w:t>Admissions are made on the basis of availability of placements, taking into account the above factors, plus a child’s level of functioning, learning difficulti</w:t>
      </w:r>
      <w:r w:rsidRPr="200FFA8C">
        <w:rPr>
          <w:rFonts w:ascii="Arial" w:eastAsia="Times New Roman" w:hAnsi="Arial" w:cs="Arial"/>
          <w:sz w:val="20"/>
          <w:szCs w:val="20"/>
          <w:lang w:val="en-GB" w:eastAsia="en-GB"/>
        </w:rPr>
        <w:t>es and age</w:t>
      </w:r>
    </w:p>
    <w:p w14:paraId="4B859927" w14:textId="77777777" w:rsidR="00DE2276" w:rsidRPr="00DE2276" w:rsidRDefault="00DE2276" w:rsidP="00DE2276">
      <w:pPr>
        <w:widowControl/>
        <w:autoSpaceDE/>
        <w:autoSpaceDN/>
        <w:spacing w:line="276" w:lineRule="auto"/>
        <w:contextualSpacing/>
        <w:rPr>
          <w:rFonts w:ascii="Arial" w:eastAsia="Times New Roman" w:hAnsi="Arial" w:cs="Arial"/>
          <w:sz w:val="20"/>
          <w:szCs w:val="20"/>
          <w:lang w:val="en-GB" w:eastAsia="en-GB"/>
        </w:rPr>
      </w:pPr>
    </w:p>
    <w:p w14:paraId="5F514CED" w14:textId="77777777" w:rsidR="00DE2276" w:rsidRPr="00DE2276" w:rsidRDefault="00DE2276" w:rsidP="00DE2276">
      <w:pPr>
        <w:keepNext/>
        <w:widowControl/>
        <w:numPr>
          <w:ilvl w:val="0"/>
          <w:numId w:val="18"/>
        </w:numPr>
        <w:pBdr>
          <w:bottom w:val="single" w:sz="4" w:space="1" w:color="F08920"/>
        </w:pBdr>
        <w:tabs>
          <w:tab w:val="left" w:pos="709"/>
        </w:tabs>
        <w:autoSpaceDE/>
        <w:autoSpaceDN/>
        <w:jc w:val="both"/>
        <w:outlineLvl w:val="0"/>
        <w:rPr>
          <w:rFonts w:ascii="Arial" w:eastAsia="Times New Roman" w:hAnsi="Arial" w:cs="Arial"/>
          <w:b/>
          <w:bCs/>
          <w:kern w:val="32"/>
          <w:sz w:val="20"/>
          <w:szCs w:val="20"/>
          <w:lang w:val="en-GB" w:eastAsia="en-GB"/>
        </w:rPr>
      </w:pPr>
      <w:bookmarkStart w:id="7" w:name="_Toc75858529"/>
      <w:bookmarkStart w:id="8" w:name="_Toc106948562"/>
      <w:r w:rsidRPr="00DE2276">
        <w:rPr>
          <w:rFonts w:ascii="Arial" w:eastAsia="Times New Roman" w:hAnsi="Arial" w:cs="Arial"/>
          <w:b/>
          <w:bCs/>
          <w:kern w:val="32"/>
          <w:sz w:val="20"/>
          <w:szCs w:val="20"/>
          <w:lang w:val="en-GB" w:eastAsia="en-GB"/>
        </w:rPr>
        <w:t>APPENDIX 1 – HOME / SCHOOL CONTRACT</w:t>
      </w:r>
      <w:bookmarkEnd w:id="7"/>
      <w:bookmarkEnd w:id="8"/>
    </w:p>
    <w:p w14:paraId="4D00FF2E" w14:textId="77777777" w:rsidR="00DE2276" w:rsidRPr="00DE2276" w:rsidRDefault="00DE2276" w:rsidP="00DE2276">
      <w:pPr>
        <w:widowControl/>
        <w:autoSpaceDE/>
        <w:autoSpaceDN/>
        <w:rPr>
          <w:rFonts w:ascii="Arial" w:eastAsia="Times New Roman" w:hAnsi="Arial" w:cs="Arial"/>
          <w:b/>
          <w:sz w:val="20"/>
          <w:szCs w:val="20"/>
          <w:u w:val="single"/>
          <w:lang w:val="en-GB"/>
        </w:rPr>
      </w:pPr>
    </w:p>
    <w:p w14:paraId="3A4A74CF" w14:textId="77777777" w:rsidR="00DE2276" w:rsidRPr="00DE2276" w:rsidRDefault="00DE2276" w:rsidP="00DE2276">
      <w:pPr>
        <w:widowControl/>
        <w:autoSpaceDE/>
        <w:autoSpaceDN/>
        <w:rPr>
          <w:rFonts w:ascii="Arial" w:eastAsia="Times New Roman" w:hAnsi="Arial" w:cs="Arial"/>
          <w:b/>
          <w:sz w:val="20"/>
          <w:szCs w:val="20"/>
          <w:u w:val="single"/>
          <w:lang w:val="en-GB"/>
        </w:rPr>
      </w:pPr>
      <w:r w:rsidRPr="00DE2276">
        <w:rPr>
          <w:rFonts w:ascii="Arial" w:eastAsia="Times New Roman" w:hAnsi="Arial" w:cs="Arial"/>
          <w:b/>
          <w:sz w:val="20"/>
          <w:szCs w:val="20"/>
          <w:u w:val="single"/>
          <w:lang w:val="en-GB"/>
        </w:rPr>
        <w:t>HOME/SCHOOL CONTRACT</w:t>
      </w:r>
      <w:r w:rsidRPr="00DE2276">
        <w:rPr>
          <w:rFonts w:ascii="Arial" w:eastAsia="Times New Roman" w:hAnsi="Arial" w:cs="Arial"/>
          <w:b/>
          <w:sz w:val="20"/>
          <w:szCs w:val="20"/>
          <w:u w:val="single"/>
          <w:lang w:val="en-GB"/>
        </w:rPr>
        <w:br/>
      </w:r>
    </w:p>
    <w:p w14:paraId="556FEEA8" w14:textId="77777777" w:rsidR="00DE2276" w:rsidRPr="00DE2276" w:rsidRDefault="00DE2276" w:rsidP="00DE2276">
      <w:pPr>
        <w:widowControl/>
        <w:autoSpaceDE/>
        <w:autoSpaceDN/>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This contract outlines the school’s commitment and expectations for effective communication and teamwork between home and school.  When you have read it, please sign where indicated and return it to the School Office</w:t>
      </w:r>
      <w:r w:rsidRPr="00DE2276">
        <w:rPr>
          <w:rFonts w:ascii="Arial" w:eastAsia="Calibri" w:hAnsi="Arial" w:cs="Arial"/>
          <w:sz w:val="20"/>
          <w:szCs w:val="20"/>
          <w:lang w:val="en-GB" w:eastAsia="en-GB"/>
        </w:rPr>
        <w:t>.</w:t>
      </w:r>
    </w:p>
    <w:p w14:paraId="42238B7B" w14:textId="77777777" w:rsidR="00DE2276" w:rsidRPr="00DE2276" w:rsidRDefault="00DE2276" w:rsidP="00DE2276">
      <w:pPr>
        <w:widowControl/>
        <w:autoSpaceDE/>
        <w:autoSpaceDN/>
        <w:jc w:val="both"/>
        <w:rPr>
          <w:rFonts w:ascii="Arial" w:eastAsia="Calibri" w:hAnsi="Arial" w:cs="Arial"/>
          <w:sz w:val="20"/>
          <w:szCs w:val="20"/>
          <w:lang w:val="en-GB" w:eastAsia="en-GB"/>
        </w:rPr>
      </w:pPr>
    </w:p>
    <w:p w14:paraId="68AACF76" w14:textId="2A4D3CF9" w:rsidR="00DE2276" w:rsidRPr="00DE2276" w:rsidRDefault="00DE2276" w:rsidP="00DE2276">
      <w:pPr>
        <w:widowControl/>
        <w:autoSpaceDE/>
        <w:autoSpaceDN/>
        <w:rPr>
          <w:rFonts w:ascii="Arial" w:eastAsia="Times New Roman" w:hAnsi="Arial" w:cs="Arial"/>
          <w:b/>
          <w:i/>
          <w:sz w:val="20"/>
          <w:szCs w:val="20"/>
          <w:lang w:val="en-GB" w:eastAsia="en-GB"/>
        </w:rPr>
      </w:pPr>
      <w:r w:rsidRPr="00DE2276">
        <w:rPr>
          <w:rFonts w:ascii="Arial" w:eastAsia="Calibri" w:hAnsi="Arial" w:cs="Arial"/>
          <w:b/>
          <w:sz w:val="20"/>
          <w:szCs w:val="20"/>
          <w:u w:val="single"/>
          <w:lang w:val="en-GB" w:eastAsia="en-GB"/>
        </w:rPr>
        <w:lastRenderedPageBreak/>
        <w:t>Our Mission Statement:</w:t>
      </w:r>
      <w:r w:rsidRPr="00DE2276">
        <w:rPr>
          <w:rFonts w:ascii="Arial" w:eastAsia="Calibri" w:hAnsi="Arial" w:cs="Arial"/>
          <w:sz w:val="20"/>
          <w:szCs w:val="20"/>
          <w:lang w:val="en-GB" w:eastAsia="en-GB"/>
        </w:rPr>
        <w:br/>
      </w:r>
      <w:r w:rsidRPr="00D62F32">
        <w:rPr>
          <w:rFonts w:ascii="Arial" w:eastAsia="Times New Roman" w:hAnsi="Arial" w:cs="Arial"/>
          <w:b/>
          <w:i/>
          <w:sz w:val="20"/>
          <w:szCs w:val="20"/>
          <w:highlight w:val="yellow"/>
          <w:lang w:val="en-GB" w:eastAsia="en-GB"/>
        </w:rPr>
        <w:t xml:space="preserve">‘At </w:t>
      </w:r>
      <w:r w:rsidR="00D62F32" w:rsidRPr="00D62F32">
        <w:rPr>
          <w:rFonts w:ascii="Arial" w:eastAsia="Times New Roman" w:hAnsi="Arial" w:cs="Arial"/>
          <w:b/>
          <w:i/>
          <w:sz w:val="20"/>
          <w:szCs w:val="20"/>
          <w:highlight w:val="yellow"/>
          <w:lang w:val="en-GB" w:eastAsia="en-GB"/>
        </w:rPr>
        <w:t>Woodside Park S</w:t>
      </w:r>
      <w:r w:rsidR="008602D6">
        <w:rPr>
          <w:rFonts w:ascii="Arial" w:eastAsia="Times New Roman" w:hAnsi="Arial" w:cs="Arial"/>
          <w:b/>
          <w:i/>
          <w:sz w:val="20"/>
          <w:szCs w:val="20"/>
          <w:highlight w:val="yellow"/>
          <w:lang w:val="en-GB" w:eastAsia="en-GB"/>
        </w:rPr>
        <w:t>c</w:t>
      </w:r>
      <w:r w:rsidR="00D62F32" w:rsidRPr="00D62F32">
        <w:rPr>
          <w:rFonts w:ascii="Arial" w:eastAsia="Times New Roman" w:hAnsi="Arial" w:cs="Arial"/>
          <w:b/>
          <w:i/>
          <w:sz w:val="20"/>
          <w:szCs w:val="20"/>
          <w:highlight w:val="yellow"/>
          <w:lang w:val="en-GB" w:eastAsia="en-GB"/>
        </w:rPr>
        <w:t>hool</w:t>
      </w:r>
      <w:r w:rsidRPr="00D62F32">
        <w:rPr>
          <w:rFonts w:ascii="Arial" w:eastAsia="Times New Roman" w:hAnsi="Arial" w:cs="Arial"/>
          <w:b/>
          <w:i/>
          <w:sz w:val="20"/>
          <w:szCs w:val="20"/>
          <w:highlight w:val="yellow"/>
          <w:lang w:val="en-GB" w:eastAsia="en-GB"/>
        </w:rPr>
        <w:t xml:space="preserve"> we support pupils in achieving their full potential by putting learning and well-being at the heart of everything that we do.’</w:t>
      </w:r>
    </w:p>
    <w:p w14:paraId="7BE5E3A4"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3D5AFB7F" w14:textId="77777777" w:rsidR="00DE2276" w:rsidRPr="00DE2276" w:rsidRDefault="00DE2276" w:rsidP="00DE2276">
      <w:pPr>
        <w:widowControl/>
        <w:autoSpaceDE/>
        <w:autoSpaceDN/>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promote learning by encouraging:</w:t>
      </w:r>
    </w:p>
    <w:p w14:paraId="666F06C9" w14:textId="77777777" w:rsidR="00DE2276" w:rsidRPr="00DE2276" w:rsidRDefault="00DE2276" w:rsidP="00DE2276">
      <w:pPr>
        <w:widowControl/>
        <w:numPr>
          <w:ilvl w:val="0"/>
          <w:numId w:val="24"/>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Enquiring and curious minds that research independently.</w:t>
      </w:r>
    </w:p>
    <w:p w14:paraId="4C642A14" w14:textId="77777777" w:rsidR="00DE2276" w:rsidRPr="00DE2276" w:rsidRDefault="00DE2276" w:rsidP="00DE2276">
      <w:pPr>
        <w:widowControl/>
        <w:numPr>
          <w:ilvl w:val="0"/>
          <w:numId w:val="24"/>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Learning in diverse and contemporary fields of interest.</w:t>
      </w:r>
    </w:p>
    <w:p w14:paraId="39AF3209" w14:textId="77777777" w:rsidR="00DE2276" w:rsidRPr="00DE2276" w:rsidRDefault="00DE2276" w:rsidP="00DE2276">
      <w:pPr>
        <w:widowControl/>
        <w:numPr>
          <w:ilvl w:val="0"/>
          <w:numId w:val="24"/>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The pupil’s special interest areas and strengths.</w:t>
      </w:r>
    </w:p>
    <w:p w14:paraId="111F44E9" w14:textId="77777777" w:rsidR="00DE2276" w:rsidRPr="00DE2276" w:rsidRDefault="00DE2276" w:rsidP="00DE2276">
      <w:pPr>
        <w:widowControl/>
        <w:numPr>
          <w:ilvl w:val="0"/>
          <w:numId w:val="24"/>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A culture of life-long learning.</w:t>
      </w:r>
    </w:p>
    <w:p w14:paraId="77A3569D" w14:textId="77777777" w:rsidR="00DE2276" w:rsidRPr="00DE2276" w:rsidRDefault="00DE2276" w:rsidP="00DE2276">
      <w:pPr>
        <w:widowControl/>
        <w:numPr>
          <w:ilvl w:val="0"/>
          <w:numId w:val="24"/>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A school ethos of safety in being wrong or making mistakes as this is how we all improve.</w:t>
      </w:r>
    </w:p>
    <w:p w14:paraId="503EB92C" w14:textId="77777777" w:rsidR="00DE2276" w:rsidRPr="00DE2276" w:rsidRDefault="00DE2276" w:rsidP="00DE2276">
      <w:pPr>
        <w:widowControl/>
        <w:autoSpaceDE/>
        <w:autoSpaceDN/>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promote well-being by encouraging pupils to:</w:t>
      </w:r>
    </w:p>
    <w:p w14:paraId="1152BBCE" w14:textId="77777777" w:rsidR="00DE2276" w:rsidRPr="00DE2276" w:rsidRDefault="00DE2276" w:rsidP="00DE2276">
      <w:pPr>
        <w:widowControl/>
        <w:numPr>
          <w:ilvl w:val="0"/>
          <w:numId w:val="25"/>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Have fun and be happy.</w:t>
      </w:r>
    </w:p>
    <w:p w14:paraId="2DFB9A1D" w14:textId="77777777" w:rsidR="00DE2276" w:rsidRPr="00DE2276" w:rsidRDefault="00DE2276" w:rsidP="00DE2276">
      <w:pPr>
        <w:widowControl/>
        <w:numPr>
          <w:ilvl w:val="0"/>
          <w:numId w:val="25"/>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Be resilient and use their coping strategies when they are anxious.</w:t>
      </w:r>
    </w:p>
    <w:p w14:paraId="285420EE" w14:textId="77777777" w:rsidR="00DE2276" w:rsidRPr="00DE2276" w:rsidRDefault="00DE2276" w:rsidP="00DE2276">
      <w:pPr>
        <w:widowControl/>
        <w:numPr>
          <w:ilvl w:val="0"/>
          <w:numId w:val="25"/>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Participate in activities that promote self-esteem and self-confidence.</w:t>
      </w:r>
    </w:p>
    <w:p w14:paraId="3E800E7F"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51B8F547" w14:textId="77777777" w:rsidR="00DE2276" w:rsidRPr="00DE2276" w:rsidRDefault="00DE2276" w:rsidP="00DE2276">
      <w:pPr>
        <w:widowControl/>
        <w:autoSpaceDE/>
        <w:autoSpaceDN/>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Developing pupil’s skills for the future.</w:t>
      </w:r>
    </w:p>
    <w:p w14:paraId="3FA68826" w14:textId="77777777" w:rsidR="00DE2276" w:rsidRPr="00DE2276" w:rsidRDefault="00DE2276" w:rsidP="00DE2276">
      <w:pPr>
        <w:widowControl/>
        <w:autoSpaceDE/>
        <w:autoSpaceDN/>
        <w:ind w:right="-1054"/>
        <w:rPr>
          <w:rFonts w:ascii="Arial" w:eastAsia="Calibri" w:hAnsi="Arial" w:cs="Arial"/>
          <w:sz w:val="20"/>
          <w:szCs w:val="20"/>
          <w:lang w:val="en-GB" w:eastAsia="en-GB"/>
        </w:rPr>
      </w:pPr>
    </w:p>
    <w:p w14:paraId="72C1EE19" w14:textId="77777777" w:rsidR="00DE2276" w:rsidRPr="00DE2276" w:rsidRDefault="00DE2276" w:rsidP="00DE2276">
      <w:pPr>
        <w:widowControl/>
        <w:autoSpaceDE/>
        <w:autoSpaceDN/>
        <w:rPr>
          <w:rFonts w:ascii="Arial" w:eastAsia="Calibri" w:hAnsi="Arial" w:cs="Arial"/>
          <w:sz w:val="20"/>
          <w:szCs w:val="20"/>
          <w:lang w:val="en-GB" w:eastAsia="en-GB"/>
        </w:rPr>
      </w:pPr>
      <w:r w:rsidRPr="00DE2276">
        <w:rPr>
          <w:rFonts w:ascii="Arial" w:eastAsia="Calibri" w:hAnsi="Arial" w:cs="Arial"/>
          <w:b/>
          <w:sz w:val="20"/>
          <w:szCs w:val="20"/>
          <w:lang w:val="en-GB" w:eastAsia="en-GB"/>
        </w:rPr>
        <w:t>In order to achieve this:</w:t>
      </w:r>
    </w:p>
    <w:p w14:paraId="14D81C30"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provide all pupils with opportunities to learn and achieve, by supporting them with a curriculum which makes explicit connections between areas of learning and concepts so that they can progress to their full potential</w:t>
      </w:r>
    </w:p>
    <w:p w14:paraId="41BE0E84"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teach appropriately to the abilities of the pupils, using specialised strategies which are communication focused</w:t>
      </w:r>
    </w:p>
    <w:p w14:paraId="333FB6D2"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work with the pupils in an inclusive, equality-based manner</w:t>
      </w:r>
    </w:p>
    <w:p w14:paraId="2E555A1A"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use positive behaviour support strategies</w:t>
      </w:r>
    </w:p>
    <w:p w14:paraId="1B6E59AF"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support our pupils to take responsibility for improving their behaviour by encouraging them to use identified strategies</w:t>
      </w:r>
    </w:p>
    <w:p w14:paraId="737357ED"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Our school will try to raise the self-esteem of all who attend.</w:t>
      </w:r>
    </w:p>
    <w:p w14:paraId="2B0118A2"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provide a safe environment and will make sure that all pupils know who to go to if they feel anxious or unsafe.</w:t>
      </w:r>
    </w:p>
    <w:p w14:paraId="641ACA4D"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provide opportunities for spiritual, moral, social and cultural development.</w:t>
      </w:r>
    </w:p>
    <w:p w14:paraId="72CFE8CD"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promote inclusive, positive and healthy relationships between all members of our community.</w:t>
      </w:r>
    </w:p>
    <w:p w14:paraId="2D22F1D7"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keep you informed of your child’s progress and the school activities.</w:t>
      </w:r>
    </w:p>
    <w:p w14:paraId="30A49834"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set homework in accordance with our school policy and in discussion with you about individual requirements.</w:t>
      </w:r>
    </w:p>
    <w:p w14:paraId="356FC73A"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monitor and liaise with you about lateness and attendance.</w:t>
      </w:r>
    </w:p>
    <w:p w14:paraId="1C3AC8B9" w14:textId="77777777" w:rsidR="00DE2276" w:rsidRPr="00DE2276" w:rsidRDefault="00DE2276" w:rsidP="00DE2276">
      <w:pPr>
        <w:widowControl/>
        <w:numPr>
          <w:ilvl w:val="0"/>
          <w:numId w:val="26"/>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We will treat you with courtesy and work towards meeting shared ambitions for your child.</w:t>
      </w:r>
    </w:p>
    <w:p w14:paraId="16333415" w14:textId="77777777" w:rsidR="00DE2276" w:rsidRPr="00DE2276" w:rsidRDefault="00DE2276" w:rsidP="00DE2276">
      <w:pPr>
        <w:widowControl/>
        <w:tabs>
          <w:tab w:val="num" w:pos="567"/>
        </w:tabs>
        <w:autoSpaceDE/>
        <w:autoSpaceDN/>
        <w:rPr>
          <w:rFonts w:ascii="Arial" w:eastAsia="Calibri" w:hAnsi="Arial" w:cs="Arial"/>
          <w:sz w:val="20"/>
          <w:szCs w:val="20"/>
          <w:lang w:val="en-GB" w:eastAsia="en-GB"/>
        </w:rPr>
      </w:pPr>
    </w:p>
    <w:p w14:paraId="4561B90F" w14:textId="77777777" w:rsidR="00DE2276" w:rsidRPr="00DE2276" w:rsidRDefault="00DE2276" w:rsidP="00DE2276">
      <w:pPr>
        <w:widowControl/>
        <w:autoSpaceDE/>
        <w:autoSpaceDN/>
        <w:rPr>
          <w:rFonts w:ascii="Arial" w:eastAsia="Calibri" w:hAnsi="Arial" w:cs="Arial"/>
          <w:b/>
          <w:szCs w:val="20"/>
          <w:lang w:val="en-GB" w:eastAsia="en-GB"/>
        </w:rPr>
      </w:pPr>
      <w:bookmarkStart w:id="9" w:name="_Toc490129833"/>
      <w:r w:rsidRPr="00DE2276">
        <w:rPr>
          <w:rFonts w:ascii="Arial" w:eastAsia="Calibri" w:hAnsi="Arial" w:cs="Arial"/>
          <w:szCs w:val="20"/>
          <w:lang w:val="en-GB" w:eastAsia="en-GB"/>
        </w:rPr>
        <w:t xml:space="preserve">In addition, you will receive: </w:t>
      </w:r>
      <w:bookmarkEnd w:id="9"/>
    </w:p>
    <w:p w14:paraId="51054D77" w14:textId="77777777" w:rsidR="00DE2276" w:rsidRPr="00DE2276" w:rsidRDefault="00DE2276" w:rsidP="00DE2276">
      <w:pPr>
        <w:widowControl/>
        <w:numPr>
          <w:ilvl w:val="0"/>
          <w:numId w:val="27"/>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Regular and transparent communication from your child’s teaching team via your preferred method of communication</w:t>
      </w:r>
    </w:p>
    <w:p w14:paraId="53799FFA" w14:textId="77777777" w:rsidR="00DE2276" w:rsidRPr="00DE2276" w:rsidRDefault="00DE2276" w:rsidP="00DE2276">
      <w:pPr>
        <w:widowControl/>
        <w:numPr>
          <w:ilvl w:val="0"/>
          <w:numId w:val="27"/>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Positive praise and good news items</w:t>
      </w:r>
    </w:p>
    <w:p w14:paraId="7BFB1A2D" w14:textId="77777777" w:rsidR="00DE2276" w:rsidRPr="00DE2276" w:rsidRDefault="00DE2276" w:rsidP="00DE2276">
      <w:pPr>
        <w:widowControl/>
        <w:numPr>
          <w:ilvl w:val="0"/>
          <w:numId w:val="27"/>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Invitations to parent workshops covering current key themes</w:t>
      </w:r>
    </w:p>
    <w:p w14:paraId="6B2820D0" w14:textId="77777777" w:rsidR="00DE2276" w:rsidRPr="00DE2276" w:rsidRDefault="00DE2276" w:rsidP="00DE2276">
      <w:pPr>
        <w:widowControl/>
        <w:numPr>
          <w:ilvl w:val="0"/>
          <w:numId w:val="27"/>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Annual Reviews</w:t>
      </w:r>
    </w:p>
    <w:p w14:paraId="7D7FBE20" w14:textId="77777777" w:rsidR="00DE2276" w:rsidRPr="00DE2276" w:rsidRDefault="00DE2276" w:rsidP="00DE2276">
      <w:pPr>
        <w:widowControl/>
        <w:numPr>
          <w:ilvl w:val="0"/>
          <w:numId w:val="27"/>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End of Year reports</w:t>
      </w:r>
    </w:p>
    <w:p w14:paraId="28ADC77D" w14:textId="77777777" w:rsidR="00DE2276" w:rsidRPr="00DE2276" w:rsidRDefault="00DE2276" w:rsidP="00DE2276">
      <w:pPr>
        <w:widowControl/>
        <w:numPr>
          <w:ilvl w:val="0"/>
          <w:numId w:val="27"/>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Clinical team reports</w:t>
      </w:r>
    </w:p>
    <w:p w14:paraId="2DCAD59C" w14:textId="77777777" w:rsidR="00DE2276" w:rsidRPr="00DE2276" w:rsidRDefault="00DE2276" w:rsidP="00DE2276">
      <w:pPr>
        <w:widowControl/>
        <w:numPr>
          <w:ilvl w:val="0"/>
          <w:numId w:val="27"/>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Incident reports upon request</w:t>
      </w:r>
    </w:p>
    <w:p w14:paraId="59719B49" w14:textId="77777777" w:rsidR="00DE2276" w:rsidRPr="00DE2276" w:rsidRDefault="00DE2276" w:rsidP="00DE2276">
      <w:pPr>
        <w:widowControl/>
        <w:autoSpaceDE/>
        <w:autoSpaceDN/>
        <w:ind w:left="360"/>
        <w:contextualSpacing/>
        <w:rPr>
          <w:rFonts w:ascii="Arial" w:eastAsia="Times New Roman" w:hAnsi="Arial" w:cs="Arial"/>
          <w:sz w:val="20"/>
          <w:szCs w:val="20"/>
          <w:lang w:val="en-GB" w:eastAsia="en-GB"/>
        </w:rPr>
      </w:pPr>
    </w:p>
    <w:p w14:paraId="6E91B260" w14:textId="77777777" w:rsidR="008602D6" w:rsidRDefault="008602D6" w:rsidP="00DE2276">
      <w:pPr>
        <w:widowControl/>
        <w:tabs>
          <w:tab w:val="num" w:pos="567"/>
        </w:tabs>
        <w:autoSpaceDE/>
        <w:autoSpaceDN/>
        <w:rPr>
          <w:rFonts w:ascii="Arial" w:eastAsia="Calibri" w:hAnsi="Arial" w:cs="Arial"/>
          <w:b/>
          <w:sz w:val="20"/>
          <w:szCs w:val="20"/>
          <w:lang w:val="en-GB" w:eastAsia="en-GB"/>
        </w:rPr>
      </w:pPr>
    </w:p>
    <w:p w14:paraId="765F22A6" w14:textId="7028F6D1" w:rsidR="00DE2276" w:rsidRPr="00DE2276" w:rsidRDefault="00DE2276" w:rsidP="00DE2276">
      <w:pPr>
        <w:widowControl/>
        <w:tabs>
          <w:tab w:val="num" w:pos="567"/>
        </w:tabs>
        <w:autoSpaceDE/>
        <w:autoSpaceDN/>
        <w:rPr>
          <w:rFonts w:ascii="Arial" w:eastAsia="Calibri" w:hAnsi="Arial" w:cs="Arial"/>
          <w:b/>
          <w:sz w:val="20"/>
          <w:szCs w:val="20"/>
          <w:lang w:val="en-GB" w:eastAsia="en-GB"/>
        </w:rPr>
      </w:pPr>
      <w:r w:rsidRPr="00DE2276">
        <w:rPr>
          <w:rFonts w:ascii="Arial" w:eastAsia="Calibri" w:hAnsi="Arial" w:cs="Arial"/>
          <w:b/>
          <w:sz w:val="20"/>
          <w:szCs w:val="20"/>
          <w:lang w:val="en-GB" w:eastAsia="en-GB"/>
        </w:rPr>
        <w:t>As a family, you will</w:t>
      </w:r>
    </w:p>
    <w:p w14:paraId="3AC1200F"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Give your child every possible support to achieve the highest standards.</w:t>
      </w:r>
    </w:p>
    <w:p w14:paraId="1DF7ACB4"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Work with the school towards meeting your ambitions for your child.</w:t>
      </w:r>
    </w:p>
    <w:p w14:paraId="41A93348"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Support the school’s policies and guidelines for behaviour.</w:t>
      </w:r>
    </w:p>
    <w:p w14:paraId="13212C59"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If behaviour at home or at school is presenting challenges, then it is essential to work together by sharing information and agreeing strategies.  Use emails/ Class Dojo/ phone calls, etc.</w:t>
      </w:r>
    </w:p>
    <w:p w14:paraId="7AAF07FA"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lastRenderedPageBreak/>
        <w:t>Support and encourage your child to complete their homework and discuss difficulties in this area with the teacher concerned.</w:t>
      </w:r>
    </w:p>
    <w:p w14:paraId="27D2041F"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Ensure regular attendance and good punctuality, telephoning the school on a daily basis to explain any absence (for further information, please see the Attendance Policy).</w:t>
      </w:r>
    </w:p>
    <w:p w14:paraId="3EF4EE4E"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Attend school consultations and Annual Reviews and take an active part in monitoring your child’s progress by filling in parental contributions for the meetings.</w:t>
      </w:r>
    </w:p>
    <w:p w14:paraId="55670665"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Communicate changes in home circumstances to the school.</w:t>
      </w:r>
    </w:p>
    <w:p w14:paraId="6C6D2548"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Provide up to date contact telephone numbers for yourselves and three emergency contacts.</w:t>
      </w:r>
    </w:p>
    <w:p w14:paraId="323C3E22"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Follow the Complaints Procedure if you are not satisfied with any aspects of the school.</w:t>
      </w:r>
    </w:p>
    <w:p w14:paraId="4C28654F"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Read and sign all forms and return them within the required time.</w:t>
      </w:r>
    </w:p>
    <w:p w14:paraId="44C36210"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If required, pay for specific activities promptly e.g. swimming, trips out, cooking and snacks.</w:t>
      </w:r>
    </w:p>
    <w:p w14:paraId="1695DBE7"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Read and comment regularly on your child’s home activities and behaviour, in the Home School Contact book, especially after weekends and long breaks.</w:t>
      </w:r>
    </w:p>
    <w:p w14:paraId="0E21E977"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Agree regular medication administration requests, prior to any medication being sent into school.</w:t>
      </w:r>
    </w:p>
    <w:p w14:paraId="460624B7"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Collect your child from school upon request if they have a temperature, stomach upset, injury causing concern or any contagious/infections condition.</w:t>
      </w:r>
    </w:p>
    <w:p w14:paraId="74BB59F1"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Liaise directly with transport companies if there are any problems, issues or changes to arrangements.</w:t>
      </w:r>
    </w:p>
    <w:p w14:paraId="52766E1B"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Monitor computer and video games, TV, DVDs and magazines which may confuse your child’s interpretation of reality.</w:t>
      </w:r>
    </w:p>
    <w:p w14:paraId="246AEFE1"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Up to age 16 ensure all pupils come to school in school uniform, which is clearly labelled.</w:t>
      </w:r>
    </w:p>
    <w:p w14:paraId="35815E0F" w14:textId="77777777" w:rsidR="00DE2276" w:rsidRPr="00DE2276" w:rsidRDefault="00DE2276" w:rsidP="00DE2276">
      <w:pPr>
        <w:widowControl/>
        <w:numPr>
          <w:ilvl w:val="0"/>
          <w:numId w:val="28"/>
        </w:numPr>
        <w:autoSpaceDE/>
        <w:autoSpaceDN/>
        <w:spacing w:line="276" w:lineRule="auto"/>
        <w:contextualSpacing/>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Treat members of the school community with courtesy.</w:t>
      </w:r>
    </w:p>
    <w:p w14:paraId="3F023EB0" w14:textId="77777777" w:rsidR="00DE2276" w:rsidRPr="00DE2276" w:rsidRDefault="00DE2276" w:rsidP="00DE2276">
      <w:pPr>
        <w:widowControl/>
        <w:autoSpaceDE/>
        <w:autoSpaceDN/>
        <w:rPr>
          <w:rFonts w:ascii="Arial" w:eastAsia="Times New Roman" w:hAnsi="Arial" w:cs="Arial"/>
          <w:sz w:val="20"/>
          <w:szCs w:val="20"/>
          <w:lang w:val="en-GB" w:eastAsia="en-GB"/>
        </w:rPr>
      </w:pPr>
    </w:p>
    <w:p w14:paraId="542BCC97" w14:textId="77777777" w:rsidR="00DE2276" w:rsidRPr="00DE2276" w:rsidRDefault="00DE2276" w:rsidP="00DE2276">
      <w:pPr>
        <w:widowControl/>
        <w:autoSpaceDE/>
        <w:autoSpaceDN/>
        <w:rPr>
          <w:rFonts w:ascii="Arial" w:eastAsia="Times New Roman" w:hAnsi="Arial" w:cs="Arial"/>
          <w:sz w:val="20"/>
          <w:szCs w:val="20"/>
          <w:lang w:val="en-GB" w:eastAsia="en-GB"/>
        </w:rPr>
      </w:pPr>
      <w:r w:rsidRPr="00DE2276">
        <w:rPr>
          <w:rFonts w:ascii="Arial" w:eastAsia="Times New Roman" w:hAnsi="Arial" w:cs="Arial"/>
          <w:sz w:val="20"/>
          <w:szCs w:val="20"/>
          <w:lang w:val="en-GB" w:eastAsia="en-GB"/>
        </w:rPr>
        <w:t>If you have difficulties in fulfilling this agreement, please do not hesitate to contact the school and have a discussion with the class teacher/form tutor, or make an appointment with a member of staff.</w:t>
      </w:r>
    </w:p>
    <w:p w14:paraId="2F5490DA" w14:textId="77777777" w:rsidR="00DE2276" w:rsidRPr="00DE2276" w:rsidRDefault="00DE2276" w:rsidP="00DE2276">
      <w:pPr>
        <w:widowControl/>
        <w:autoSpaceDE/>
        <w:autoSpaceDN/>
        <w:ind w:left="360"/>
        <w:jc w:val="both"/>
        <w:rPr>
          <w:rFonts w:ascii="Arial" w:eastAsia="Calibri" w:hAnsi="Arial" w:cs="Arial"/>
          <w:sz w:val="20"/>
          <w:szCs w:val="20"/>
          <w:lang w:val="en-GB" w:eastAsia="en-GB"/>
        </w:rPr>
      </w:pPr>
    </w:p>
    <w:p w14:paraId="5A45C66C" w14:textId="77777777" w:rsidR="00DE2276" w:rsidRPr="00DE2276" w:rsidRDefault="00DE2276" w:rsidP="00DE2276">
      <w:pPr>
        <w:widowControl/>
        <w:autoSpaceDE/>
        <w:autoSpaceDN/>
        <w:jc w:val="both"/>
        <w:rPr>
          <w:rFonts w:ascii="Arial" w:eastAsia="Calibri" w:hAnsi="Arial" w:cs="Arial"/>
          <w:b/>
          <w:sz w:val="20"/>
          <w:szCs w:val="20"/>
          <w:lang w:val="en-GB" w:eastAsia="en-GB"/>
        </w:rPr>
      </w:pPr>
      <w:r w:rsidRPr="00DE2276">
        <w:rPr>
          <w:rFonts w:ascii="Arial" w:eastAsia="Calibri" w:hAnsi="Arial" w:cs="Arial"/>
          <w:b/>
          <w:sz w:val="20"/>
          <w:szCs w:val="20"/>
          <w:lang w:val="en-GB" w:eastAsia="en-GB"/>
        </w:rPr>
        <w:t>I have read and agree to the Home/School Contract</w:t>
      </w:r>
    </w:p>
    <w:p w14:paraId="41DA0529" w14:textId="77777777" w:rsidR="00DE2276" w:rsidRPr="00DE2276" w:rsidRDefault="00DE2276" w:rsidP="00DE2276">
      <w:pPr>
        <w:widowControl/>
        <w:autoSpaceDE/>
        <w:autoSpaceDN/>
        <w:jc w:val="both"/>
        <w:rPr>
          <w:rFonts w:ascii="Arial" w:eastAsia="Calibri" w:hAnsi="Arial" w:cs="Arial"/>
          <w:b/>
          <w:sz w:val="20"/>
          <w:szCs w:val="20"/>
          <w:lang w:val="en-GB" w:eastAsia="en-GB"/>
        </w:rPr>
      </w:pPr>
    </w:p>
    <w:p w14:paraId="6404CD42" w14:textId="77777777" w:rsidR="00DE2276" w:rsidRPr="00DE2276" w:rsidRDefault="00DE2276" w:rsidP="00DE2276">
      <w:pPr>
        <w:widowControl/>
        <w:autoSpaceDE/>
        <w:autoSpaceDN/>
        <w:jc w:val="both"/>
        <w:rPr>
          <w:rFonts w:ascii="Arial" w:eastAsia="Calibri" w:hAnsi="Arial" w:cs="Arial"/>
          <w:b/>
          <w:sz w:val="20"/>
          <w:szCs w:val="20"/>
          <w:lang w:val="en-GB" w:eastAsia="en-GB"/>
        </w:rPr>
      </w:pPr>
    </w:p>
    <w:p w14:paraId="2743553D" w14:textId="77777777" w:rsidR="00DE2276" w:rsidRPr="00DE2276" w:rsidRDefault="00DE2276" w:rsidP="00DE2276">
      <w:pPr>
        <w:widowControl/>
        <w:autoSpaceDE/>
        <w:autoSpaceDN/>
        <w:jc w:val="both"/>
        <w:rPr>
          <w:rFonts w:ascii="Arial" w:eastAsia="Calibri" w:hAnsi="Arial" w:cs="Arial"/>
          <w:b/>
          <w:sz w:val="20"/>
          <w:szCs w:val="20"/>
          <w:lang w:val="en-GB" w:eastAsia="en-GB"/>
        </w:rPr>
      </w:pPr>
      <w:r w:rsidRPr="00DE2276">
        <w:rPr>
          <w:rFonts w:ascii="Arial" w:eastAsia="Calibri" w:hAnsi="Arial" w:cs="Arial"/>
          <w:b/>
          <w:sz w:val="20"/>
          <w:szCs w:val="20"/>
          <w:lang w:val="en-GB" w:eastAsia="en-GB"/>
        </w:rPr>
        <w:t>Signed:</w:t>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lang w:val="en-GB" w:eastAsia="en-GB"/>
        </w:rPr>
        <w:tab/>
        <w:t>Date:</w:t>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lang w:val="en-GB" w:eastAsia="en-GB"/>
        </w:rPr>
        <w:tab/>
      </w:r>
    </w:p>
    <w:p w14:paraId="5D29CD17" w14:textId="77777777" w:rsidR="00DE2276" w:rsidRPr="00DE2276" w:rsidRDefault="00DE2276" w:rsidP="00DE2276">
      <w:pPr>
        <w:widowControl/>
        <w:autoSpaceDE/>
        <w:autoSpaceDN/>
        <w:jc w:val="both"/>
        <w:rPr>
          <w:rFonts w:ascii="Arial" w:eastAsia="Calibri" w:hAnsi="Arial" w:cs="Arial"/>
          <w:b/>
          <w:sz w:val="20"/>
          <w:szCs w:val="20"/>
          <w:lang w:val="en-GB" w:eastAsia="en-GB"/>
        </w:rPr>
      </w:pPr>
      <w:r w:rsidRPr="00DE2276">
        <w:rPr>
          <w:rFonts w:ascii="Arial" w:eastAsia="Calibri" w:hAnsi="Arial" w:cs="Arial"/>
          <w:b/>
          <w:sz w:val="20"/>
          <w:szCs w:val="20"/>
          <w:lang w:val="en-GB" w:eastAsia="en-GB"/>
        </w:rPr>
        <w:tab/>
      </w:r>
      <w:r w:rsidRPr="00DE2276">
        <w:rPr>
          <w:rFonts w:ascii="Arial" w:eastAsia="Calibri" w:hAnsi="Arial" w:cs="Arial"/>
          <w:b/>
          <w:sz w:val="20"/>
          <w:szCs w:val="20"/>
          <w:lang w:val="en-GB" w:eastAsia="en-GB"/>
        </w:rPr>
        <w:tab/>
        <w:t>(Parent signature)</w:t>
      </w:r>
    </w:p>
    <w:p w14:paraId="27ADD395" w14:textId="77777777" w:rsidR="00DE2276" w:rsidRPr="00DE2276" w:rsidRDefault="00DE2276" w:rsidP="00DE2276">
      <w:pPr>
        <w:widowControl/>
        <w:autoSpaceDE/>
        <w:autoSpaceDN/>
        <w:jc w:val="both"/>
        <w:rPr>
          <w:rFonts w:ascii="Arial" w:eastAsia="Calibri" w:hAnsi="Arial" w:cs="Arial"/>
          <w:b/>
          <w:sz w:val="20"/>
          <w:szCs w:val="20"/>
          <w:lang w:val="en-GB" w:eastAsia="en-GB"/>
        </w:rPr>
      </w:pPr>
    </w:p>
    <w:p w14:paraId="02BAC957" w14:textId="529AC801" w:rsidR="007F0D76" w:rsidRPr="007F0D76" w:rsidRDefault="00DE2276" w:rsidP="00DE2276">
      <w:r w:rsidRPr="00DE2276">
        <w:rPr>
          <w:rFonts w:ascii="Arial" w:eastAsia="Calibri" w:hAnsi="Arial" w:cs="Arial"/>
          <w:b/>
          <w:sz w:val="20"/>
          <w:szCs w:val="20"/>
          <w:lang w:val="en-GB" w:eastAsia="en-GB"/>
        </w:rPr>
        <w:t>Name:</w:t>
      </w:r>
      <w:r w:rsidRPr="00DE2276">
        <w:rPr>
          <w:rFonts w:ascii="Arial" w:eastAsia="Calibri" w:hAnsi="Arial" w:cs="Arial"/>
          <w:b/>
          <w:sz w:val="20"/>
          <w:szCs w:val="20"/>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r w:rsidRPr="00DE2276">
        <w:rPr>
          <w:rFonts w:ascii="Arial" w:eastAsia="Calibri" w:hAnsi="Arial" w:cs="Arial"/>
          <w:b/>
          <w:sz w:val="20"/>
          <w:szCs w:val="20"/>
          <w:u w:val="single"/>
          <w:lang w:val="en-GB" w:eastAsia="en-GB"/>
        </w:rPr>
        <w:tab/>
      </w:r>
      <w:bookmarkEnd w:id="0"/>
    </w:p>
    <w:sectPr w:rsidR="007F0D76" w:rsidRPr="007F0D76" w:rsidSect="001D7E0D">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38B1F" w14:textId="77777777" w:rsidR="005C0D0F" w:rsidRDefault="005C0D0F" w:rsidP="00BC190E">
      <w:r>
        <w:separator/>
      </w:r>
    </w:p>
  </w:endnote>
  <w:endnote w:type="continuationSeparator" w:id="0">
    <w:p w14:paraId="452BC40B" w14:textId="77777777" w:rsidR="005C0D0F" w:rsidRDefault="005C0D0F" w:rsidP="00BC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1E4D" w14:textId="2581F884" w:rsidR="00717B6B" w:rsidRPr="0097211D" w:rsidRDefault="00717B6B" w:rsidP="0097211D">
    <w:pPr>
      <w:pBdr>
        <w:top w:val="single" w:sz="4" w:space="14" w:color="auto"/>
      </w:pBdr>
      <w:tabs>
        <w:tab w:val="center" w:pos="4153"/>
        <w:tab w:val="right" w:pos="8306"/>
      </w:tabs>
      <w:adjustRightInd w:val="0"/>
      <w:jc w:val="both"/>
      <w:rPr>
        <w:rFonts w:asciiTheme="minorHAnsi" w:eastAsia="Times New Roman" w:hAnsiTheme="minorHAnsi" w:cs="Times New Roman"/>
        <w:sz w:val="20"/>
        <w:szCs w:val="20"/>
      </w:rPr>
    </w:pPr>
    <w:r w:rsidRPr="0097211D">
      <w:rPr>
        <w:rFonts w:asciiTheme="minorHAnsi" w:eastAsia="Times New Roman" w:hAnsiTheme="minorHAnsi" w:cs="Times New Roman"/>
        <w:sz w:val="20"/>
        <w:szCs w:val="20"/>
      </w:rPr>
      <w:t>Policy Owner:   Group Director of Quality</w:t>
    </w:r>
    <w:r w:rsidRPr="0097211D">
      <w:rPr>
        <w:rFonts w:asciiTheme="minorHAnsi" w:eastAsia="Times New Roman" w:hAnsiTheme="minorHAnsi" w:cs="Times New Roman"/>
        <w:sz w:val="20"/>
        <w:szCs w:val="20"/>
      </w:rPr>
      <w:tab/>
      <w:t xml:space="preserve">                                   Last Review Date:    </w:t>
    </w:r>
    <w:r w:rsidR="00D62F32">
      <w:rPr>
        <w:rFonts w:asciiTheme="minorHAnsi" w:eastAsia="Times New Roman" w:hAnsiTheme="minorHAnsi" w:cs="Times New Roman"/>
        <w:sz w:val="20"/>
        <w:szCs w:val="20"/>
      </w:rPr>
      <w:t>November 2024</w:t>
    </w:r>
  </w:p>
  <w:p w14:paraId="481041DE" w14:textId="1B689C24" w:rsidR="00717B6B" w:rsidRPr="0097211D" w:rsidRDefault="00717B6B" w:rsidP="0097211D">
    <w:pPr>
      <w:pBdr>
        <w:top w:val="single" w:sz="4" w:space="14" w:color="auto"/>
      </w:pBdr>
      <w:tabs>
        <w:tab w:val="center" w:pos="4153"/>
        <w:tab w:val="right" w:pos="8306"/>
      </w:tabs>
      <w:adjustRightInd w:val="0"/>
      <w:jc w:val="both"/>
      <w:rPr>
        <w:rFonts w:asciiTheme="minorHAnsi" w:eastAsia="Times New Roman" w:hAnsiTheme="minorHAnsi" w:cs="Times New Roman"/>
        <w:sz w:val="20"/>
        <w:szCs w:val="20"/>
      </w:rPr>
    </w:pPr>
    <w:r w:rsidRPr="0097211D">
      <w:rPr>
        <w:rFonts w:asciiTheme="minorHAnsi" w:eastAsia="Times New Roman" w:hAnsiTheme="minorHAnsi" w:cs="Times New Roman"/>
        <w:sz w:val="20"/>
        <w:szCs w:val="20"/>
      </w:rPr>
      <w:t xml:space="preserve">Policy:                </w:t>
    </w:r>
    <w:r w:rsidR="005D3913">
      <w:rPr>
        <w:rFonts w:asciiTheme="minorHAnsi" w:eastAsia="Times New Roman" w:hAnsiTheme="minorHAnsi" w:cs="Times New Roman"/>
        <w:sz w:val="20"/>
        <w:szCs w:val="20"/>
      </w:rPr>
      <w:t>A</w:t>
    </w:r>
    <w:r w:rsidR="005D597E">
      <w:rPr>
        <w:rFonts w:asciiTheme="minorHAnsi" w:eastAsia="Times New Roman" w:hAnsiTheme="minorHAnsi" w:cs="Times New Roman"/>
        <w:sz w:val="20"/>
        <w:szCs w:val="20"/>
      </w:rPr>
      <w:t>dmissions</w:t>
    </w:r>
    <w:r>
      <w:rPr>
        <w:rFonts w:asciiTheme="minorHAnsi" w:eastAsia="Times New Roman" w:hAnsiTheme="minorHAnsi" w:cs="Times New Roman"/>
        <w:sz w:val="20"/>
        <w:szCs w:val="20"/>
      </w:rPr>
      <w:t xml:space="preserve"> Policy</w:t>
    </w:r>
    <w:r w:rsidRPr="0097211D">
      <w:rPr>
        <w:rFonts w:asciiTheme="minorHAnsi" w:eastAsia="Times New Roman" w:hAnsiTheme="minorHAnsi" w:cs="Times New Roman"/>
        <w:sz w:val="20"/>
        <w:szCs w:val="20"/>
      </w:rPr>
      <w:t xml:space="preserve">                            </w:t>
    </w:r>
    <w:r w:rsidR="005D3913">
      <w:rPr>
        <w:rFonts w:asciiTheme="minorHAnsi" w:eastAsia="Times New Roman" w:hAnsiTheme="minorHAnsi" w:cs="Times New Roman"/>
        <w:sz w:val="20"/>
        <w:szCs w:val="20"/>
      </w:rPr>
      <w:t xml:space="preserve">              </w:t>
    </w:r>
    <w:r w:rsidRPr="0097211D">
      <w:rPr>
        <w:rFonts w:asciiTheme="minorHAnsi" w:eastAsia="Times New Roman" w:hAnsiTheme="minorHAnsi" w:cs="Times New Roman"/>
        <w:sz w:val="20"/>
        <w:szCs w:val="20"/>
      </w:rPr>
      <w:t xml:space="preserve">  </w:t>
    </w:r>
    <w:r w:rsidR="005D597E">
      <w:rPr>
        <w:rFonts w:asciiTheme="minorHAnsi" w:eastAsia="Times New Roman" w:hAnsiTheme="minorHAnsi" w:cs="Times New Roman"/>
        <w:sz w:val="20"/>
        <w:szCs w:val="20"/>
      </w:rPr>
      <w:t xml:space="preserve"> </w:t>
    </w:r>
    <w:r w:rsidRPr="0097211D">
      <w:rPr>
        <w:rFonts w:asciiTheme="minorHAnsi" w:eastAsia="Times New Roman" w:hAnsiTheme="minorHAnsi" w:cs="Times New Roman"/>
        <w:sz w:val="20"/>
        <w:szCs w:val="20"/>
      </w:rPr>
      <w:t xml:space="preserve">    Next Review Date:   </w:t>
    </w:r>
    <w:r w:rsidR="00D62F32">
      <w:rPr>
        <w:rFonts w:asciiTheme="minorHAnsi" w:eastAsia="Times New Roman" w:hAnsiTheme="minorHAnsi" w:cs="Times New Roman"/>
        <w:sz w:val="20"/>
        <w:szCs w:val="20"/>
      </w:rPr>
      <w:t>November 2025</w:t>
    </w:r>
  </w:p>
  <w:p w14:paraId="71755DFB" w14:textId="77777777" w:rsidR="00717B6B" w:rsidRDefault="00717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FC47" w14:textId="77777777" w:rsidR="005C0D0F" w:rsidRDefault="005C0D0F" w:rsidP="00BC190E">
      <w:r>
        <w:separator/>
      </w:r>
    </w:p>
  </w:footnote>
  <w:footnote w:type="continuationSeparator" w:id="0">
    <w:p w14:paraId="49179258" w14:textId="77777777" w:rsidR="005C0D0F" w:rsidRDefault="005C0D0F" w:rsidP="00BC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F65C" w14:textId="38511D90" w:rsidR="00717B6B" w:rsidRDefault="00D62F32">
    <w:pPr>
      <w:pStyle w:val="Header"/>
    </w:pPr>
    <w:r>
      <w:rPr>
        <w:rFonts w:ascii="Arial" w:hAnsi="Arial" w:cs="Arial"/>
        <w:noProof/>
        <w:sz w:val="20"/>
      </w:rPr>
      <w:drawing>
        <wp:anchor distT="0" distB="0" distL="114300" distR="114300" simplePos="0" relativeHeight="251662336" behindDoc="1" locked="0" layoutInCell="1" allowOverlap="1" wp14:anchorId="277164B1" wp14:editId="428E6EEE">
          <wp:simplePos x="0" y="0"/>
          <wp:positionH relativeFrom="margin">
            <wp:posOffset>0</wp:posOffset>
          </wp:positionH>
          <wp:positionV relativeFrom="paragraph">
            <wp:posOffset>-320040</wp:posOffset>
          </wp:positionV>
          <wp:extent cx="838955" cy="784860"/>
          <wp:effectExtent l="0" t="0" r="0" b="0"/>
          <wp:wrapNone/>
          <wp:docPr id="2114136369"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36369" name="Picture 7"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955" cy="784860"/>
                  </a:xfrm>
                  <a:prstGeom prst="rect">
                    <a:avLst/>
                  </a:prstGeom>
                </pic:spPr>
              </pic:pic>
            </a:graphicData>
          </a:graphic>
          <wp14:sizeRelH relativeFrom="page">
            <wp14:pctWidth>0</wp14:pctWidth>
          </wp14:sizeRelH>
          <wp14:sizeRelV relativeFrom="page">
            <wp14:pctHeight>0</wp14:pctHeight>
          </wp14:sizeRelV>
        </wp:anchor>
      </w:drawing>
    </w:r>
    <w:r w:rsidR="00717B6B" w:rsidRPr="00ED5C7F">
      <w:rPr>
        <w:rFonts w:ascii="Arial" w:hAnsi="Arial" w:cs="Arial"/>
        <w:noProof/>
        <w:sz w:val="20"/>
      </w:rPr>
      <w:drawing>
        <wp:anchor distT="0" distB="0" distL="114300" distR="114300" simplePos="0" relativeHeight="251660288" behindDoc="1" locked="0" layoutInCell="1" allowOverlap="1" wp14:anchorId="7DDD4A5C" wp14:editId="245A9272">
          <wp:simplePos x="0" y="0"/>
          <wp:positionH relativeFrom="column">
            <wp:posOffset>5940425</wp:posOffset>
          </wp:positionH>
          <wp:positionV relativeFrom="paragraph">
            <wp:posOffset>-219075</wp:posOffset>
          </wp:positionV>
          <wp:extent cx="699382" cy="700087"/>
          <wp:effectExtent l="0" t="0" r="5715" b="5080"/>
          <wp:wrapTight wrapText="bothSides">
            <wp:wrapPolygon edited="0">
              <wp:start x="8240" y="0"/>
              <wp:lineTo x="4708" y="588"/>
              <wp:lineTo x="0" y="5880"/>
              <wp:lineTo x="0" y="14113"/>
              <wp:lineTo x="2943" y="18817"/>
              <wp:lineTo x="7063" y="21169"/>
              <wp:lineTo x="8240" y="21169"/>
              <wp:lineTo x="12948" y="21169"/>
              <wp:lineTo x="14125" y="21169"/>
              <wp:lineTo x="18245" y="18817"/>
              <wp:lineTo x="21188" y="14113"/>
              <wp:lineTo x="21188" y="5880"/>
              <wp:lineTo x="16480" y="588"/>
              <wp:lineTo x="12948" y="0"/>
              <wp:lineTo x="8240" y="0"/>
            </wp:wrapPolygon>
          </wp:wrapTight>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D05"/>
    <w:multiLevelType w:val="hybridMultilevel"/>
    <w:tmpl w:val="60B69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67148F"/>
    <w:multiLevelType w:val="hybridMultilevel"/>
    <w:tmpl w:val="B7C2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7775C1"/>
    <w:multiLevelType w:val="hybridMultilevel"/>
    <w:tmpl w:val="8F32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A7E88"/>
    <w:multiLevelType w:val="hybridMultilevel"/>
    <w:tmpl w:val="0FF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403CD"/>
    <w:multiLevelType w:val="hybridMultilevel"/>
    <w:tmpl w:val="04D6F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D008A"/>
    <w:multiLevelType w:val="hybridMultilevel"/>
    <w:tmpl w:val="B55A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903A9"/>
    <w:multiLevelType w:val="hybridMultilevel"/>
    <w:tmpl w:val="159EAEE0"/>
    <w:lvl w:ilvl="0" w:tplc="5CD4C0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4A1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C066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DC9D8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22B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A61E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D05B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260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07C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51A0968"/>
    <w:multiLevelType w:val="hybridMultilevel"/>
    <w:tmpl w:val="0C04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1951D2"/>
    <w:multiLevelType w:val="hybridMultilevel"/>
    <w:tmpl w:val="60C86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302677"/>
    <w:multiLevelType w:val="hybridMultilevel"/>
    <w:tmpl w:val="C2B4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B75B66"/>
    <w:multiLevelType w:val="hybridMultilevel"/>
    <w:tmpl w:val="71D0A712"/>
    <w:lvl w:ilvl="0" w:tplc="98FA40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83107A"/>
    <w:multiLevelType w:val="hybridMultilevel"/>
    <w:tmpl w:val="DFA690E0"/>
    <w:lvl w:ilvl="0" w:tplc="6338E6E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93DA5"/>
    <w:multiLevelType w:val="hybridMultilevel"/>
    <w:tmpl w:val="4A90E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9E01CD"/>
    <w:multiLevelType w:val="hybridMultilevel"/>
    <w:tmpl w:val="ACB66076"/>
    <w:lvl w:ilvl="0" w:tplc="72A6C238">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6305D1"/>
    <w:multiLevelType w:val="hybridMultilevel"/>
    <w:tmpl w:val="B7AC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46A43"/>
    <w:multiLevelType w:val="hybridMultilevel"/>
    <w:tmpl w:val="AE161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D3041A"/>
    <w:multiLevelType w:val="hybridMultilevel"/>
    <w:tmpl w:val="270AF22A"/>
    <w:lvl w:ilvl="0" w:tplc="08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B62EA"/>
    <w:multiLevelType w:val="hybridMultilevel"/>
    <w:tmpl w:val="3546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966B5F"/>
    <w:multiLevelType w:val="hybridMultilevel"/>
    <w:tmpl w:val="E9B6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550ECC"/>
    <w:multiLevelType w:val="hybridMultilevel"/>
    <w:tmpl w:val="9E9E85F0"/>
    <w:lvl w:ilvl="0" w:tplc="C3EEFA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CC40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CC00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E624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EC3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A8A1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B898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8BE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4AF1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1B43616"/>
    <w:multiLevelType w:val="hybridMultilevel"/>
    <w:tmpl w:val="5DA4AF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5C08A6"/>
    <w:multiLevelType w:val="hybridMultilevel"/>
    <w:tmpl w:val="DFB493E2"/>
    <w:lvl w:ilvl="0" w:tplc="CEA8BD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1E9A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CCAB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C254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8C28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6A5B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9EE7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A2FE5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E21D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C954C0"/>
    <w:multiLevelType w:val="hybridMultilevel"/>
    <w:tmpl w:val="01045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8F60CF"/>
    <w:multiLevelType w:val="hybridMultilevel"/>
    <w:tmpl w:val="4B06B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367128"/>
    <w:multiLevelType w:val="hybridMultilevel"/>
    <w:tmpl w:val="9C2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4284E"/>
    <w:multiLevelType w:val="hybridMultilevel"/>
    <w:tmpl w:val="DA5CA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052802"/>
    <w:multiLevelType w:val="hybridMultilevel"/>
    <w:tmpl w:val="0B924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A95BF1"/>
    <w:multiLevelType w:val="hybridMultilevel"/>
    <w:tmpl w:val="034E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82AE0"/>
    <w:multiLevelType w:val="hybridMultilevel"/>
    <w:tmpl w:val="BE9263A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8977847"/>
    <w:multiLevelType w:val="hybridMultilevel"/>
    <w:tmpl w:val="3F3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008080">
    <w:abstractNumId w:val="18"/>
  </w:num>
  <w:num w:numId="2" w16cid:durableId="358242056">
    <w:abstractNumId w:val="12"/>
  </w:num>
  <w:num w:numId="3" w16cid:durableId="367218455">
    <w:abstractNumId w:val="23"/>
  </w:num>
  <w:num w:numId="4" w16cid:durableId="363289154">
    <w:abstractNumId w:val="22"/>
  </w:num>
  <w:num w:numId="5" w16cid:durableId="135922149">
    <w:abstractNumId w:val="29"/>
  </w:num>
  <w:num w:numId="6" w16cid:durableId="315107062">
    <w:abstractNumId w:val="1"/>
  </w:num>
  <w:num w:numId="7" w16cid:durableId="1890217004">
    <w:abstractNumId w:val="7"/>
  </w:num>
  <w:num w:numId="8" w16cid:durableId="1580553406">
    <w:abstractNumId w:val="15"/>
  </w:num>
  <w:num w:numId="9" w16cid:durableId="2058506338">
    <w:abstractNumId w:val="25"/>
  </w:num>
  <w:num w:numId="10" w16cid:durableId="662589001">
    <w:abstractNumId w:val="8"/>
  </w:num>
  <w:num w:numId="11" w16cid:durableId="23485823">
    <w:abstractNumId w:val="6"/>
  </w:num>
  <w:num w:numId="12" w16cid:durableId="1561863460">
    <w:abstractNumId w:val="19"/>
  </w:num>
  <w:num w:numId="13" w16cid:durableId="978190673">
    <w:abstractNumId w:val="21"/>
  </w:num>
  <w:num w:numId="14" w16cid:durableId="1276013525">
    <w:abstractNumId w:val="3"/>
  </w:num>
  <w:num w:numId="15" w16cid:durableId="633871846">
    <w:abstractNumId w:val="20"/>
  </w:num>
  <w:num w:numId="16" w16cid:durableId="2039813200">
    <w:abstractNumId w:val="16"/>
  </w:num>
  <w:num w:numId="17" w16cid:durableId="770441377">
    <w:abstractNumId w:val="27"/>
  </w:num>
  <w:num w:numId="18" w16cid:durableId="1844510832">
    <w:abstractNumId w:val="28"/>
  </w:num>
  <w:num w:numId="19" w16cid:durableId="735863334">
    <w:abstractNumId w:val="10"/>
  </w:num>
  <w:num w:numId="20" w16cid:durableId="719477769">
    <w:abstractNumId w:val="2"/>
  </w:num>
  <w:num w:numId="21" w16cid:durableId="1463305205">
    <w:abstractNumId w:val="14"/>
  </w:num>
  <w:num w:numId="22" w16cid:durableId="1294094492">
    <w:abstractNumId w:val="13"/>
  </w:num>
  <w:num w:numId="23" w16cid:durableId="1116365412">
    <w:abstractNumId w:val="24"/>
  </w:num>
  <w:num w:numId="24" w16cid:durableId="967394597">
    <w:abstractNumId w:val="9"/>
  </w:num>
  <w:num w:numId="25" w16cid:durableId="2056849639">
    <w:abstractNumId w:val="0"/>
  </w:num>
  <w:num w:numId="26" w16cid:durableId="1192956577">
    <w:abstractNumId w:val="26"/>
  </w:num>
  <w:num w:numId="27" w16cid:durableId="664943213">
    <w:abstractNumId w:val="4"/>
  </w:num>
  <w:num w:numId="28" w16cid:durableId="827594717">
    <w:abstractNumId w:val="17"/>
  </w:num>
  <w:num w:numId="29" w16cid:durableId="1860194467">
    <w:abstractNumId w:val="5"/>
  </w:num>
  <w:num w:numId="30" w16cid:durableId="407579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2621"/>
    <w:rsid w:val="000F4532"/>
    <w:rsid w:val="00145FA5"/>
    <w:rsid w:val="001D3B1B"/>
    <w:rsid w:val="001D7E0D"/>
    <w:rsid w:val="002049F5"/>
    <w:rsid w:val="00204B9D"/>
    <w:rsid w:val="002942C7"/>
    <w:rsid w:val="00331417"/>
    <w:rsid w:val="003710AD"/>
    <w:rsid w:val="003A1AA5"/>
    <w:rsid w:val="00426315"/>
    <w:rsid w:val="004547D5"/>
    <w:rsid w:val="004A2814"/>
    <w:rsid w:val="005704FD"/>
    <w:rsid w:val="005C0D0F"/>
    <w:rsid w:val="005D3913"/>
    <w:rsid w:val="005D597E"/>
    <w:rsid w:val="00683A2C"/>
    <w:rsid w:val="006F023D"/>
    <w:rsid w:val="00717B6B"/>
    <w:rsid w:val="00744D6B"/>
    <w:rsid w:val="00783481"/>
    <w:rsid w:val="007B3C4E"/>
    <w:rsid w:val="007F0D76"/>
    <w:rsid w:val="008602D6"/>
    <w:rsid w:val="008B1DC5"/>
    <w:rsid w:val="00926B6B"/>
    <w:rsid w:val="0097211D"/>
    <w:rsid w:val="00A070CD"/>
    <w:rsid w:val="00A11BFB"/>
    <w:rsid w:val="00A54892"/>
    <w:rsid w:val="00AC65A9"/>
    <w:rsid w:val="00AF767B"/>
    <w:rsid w:val="00B23C4E"/>
    <w:rsid w:val="00BC190E"/>
    <w:rsid w:val="00C25E43"/>
    <w:rsid w:val="00D62F32"/>
    <w:rsid w:val="00D900FC"/>
    <w:rsid w:val="00DC0E9D"/>
    <w:rsid w:val="00DE2276"/>
    <w:rsid w:val="00EC4B5D"/>
    <w:rsid w:val="00ED5C7F"/>
    <w:rsid w:val="1B2E5802"/>
    <w:rsid w:val="200FFA8C"/>
    <w:rsid w:val="38C79512"/>
    <w:rsid w:val="5476FDC8"/>
    <w:rsid w:val="638677A2"/>
    <w:rsid w:val="7D5F9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5D39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190E"/>
    <w:pPr>
      <w:tabs>
        <w:tab w:val="center" w:pos="4513"/>
        <w:tab w:val="right" w:pos="9026"/>
      </w:tabs>
    </w:pPr>
  </w:style>
  <w:style w:type="character" w:customStyle="1" w:styleId="HeaderChar">
    <w:name w:val="Header Char"/>
    <w:basedOn w:val="DefaultParagraphFont"/>
    <w:link w:val="Header"/>
    <w:uiPriority w:val="99"/>
    <w:rsid w:val="00BC190E"/>
    <w:rPr>
      <w:rFonts w:ascii="Work Sans" w:eastAsia="Work Sans" w:hAnsi="Work Sans" w:cs="Work Sans"/>
    </w:rPr>
  </w:style>
  <w:style w:type="paragraph" w:styleId="Footer">
    <w:name w:val="footer"/>
    <w:basedOn w:val="Normal"/>
    <w:link w:val="FooterChar"/>
    <w:uiPriority w:val="99"/>
    <w:unhideWhenUsed/>
    <w:rsid w:val="00BC190E"/>
    <w:pPr>
      <w:tabs>
        <w:tab w:val="center" w:pos="4513"/>
        <w:tab w:val="right" w:pos="9026"/>
      </w:tabs>
    </w:pPr>
  </w:style>
  <w:style w:type="character" w:customStyle="1" w:styleId="FooterChar">
    <w:name w:val="Footer Char"/>
    <w:basedOn w:val="DefaultParagraphFont"/>
    <w:link w:val="Footer"/>
    <w:uiPriority w:val="99"/>
    <w:rsid w:val="00BC190E"/>
    <w:rPr>
      <w:rFonts w:ascii="Work Sans" w:eastAsia="Work Sans" w:hAnsi="Work Sans" w:cs="Work Sans"/>
    </w:rPr>
  </w:style>
  <w:style w:type="table" w:customStyle="1" w:styleId="TableGrid">
    <w:name w:val="TableGrid"/>
    <w:rsid w:val="00EC4B5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17B6B"/>
    <w:pPr>
      <w:spacing w:after="100"/>
    </w:pPr>
  </w:style>
  <w:style w:type="paragraph" w:styleId="TOC3">
    <w:name w:val="toc 3"/>
    <w:basedOn w:val="Normal"/>
    <w:next w:val="Normal"/>
    <w:autoRedefine/>
    <w:uiPriority w:val="39"/>
    <w:unhideWhenUsed/>
    <w:rsid w:val="00717B6B"/>
    <w:pPr>
      <w:spacing w:after="100"/>
      <w:ind w:left="440"/>
    </w:pPr>
  </w:style>
  <w:style w:type="character" w:styleId="Hyperlink">
    <w:name w:val="Hyperlink"/>
    <w:basedOn w:val="DefaultParagraphFont"/>
    <w:uiPriority w:val="99"/>
    <w:unhideWhenUsed/>
    <w:rsid w:val="00717B6B"/>
    <w:rPr>
      <w:color w:val="0000FF" w:themeColor="hyperlink"/>
      <w:u w:val="single"/>
    </w:rPr>
  </w:style>
  <w:style w:type="character" w:customStyle="1" w:styleId="Heading1Char">
    <w:name w:val="Heading 1 Char"/>
    <w:basedOn w:val="DefaultParagraphFont"/>
    <w:link w:val="Heading1"/>
    <w:uiPriority w:val="9"/>
    <w:rsid w:val="005D39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E45E-7A58-45A4-9F96-9A2F5207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DeVecchi</dc:creator>
  <cp:lastModifiedBy>Karin Compton</cp:lastModifiedBy>
  <cp:revision>2</cp:revision>
  <cp:lastPrinted>2024-04-16T06:54:00Z</cp:lastPrinted>
  <dcterms:created xsi:type="dcterms:W3CDTF">2024-12-03T15:59:00Z</dcterms:created>
  <dcterms:modified xsi:type="dcterms:W3CDTF">2024-12-03T15:59:00Z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